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F5F5" w14:textId="3CC377FE" w:rsidR="004C318B" w:rsidRDefault="004C318B" w:rsidP="004C318B">
      <w:pPr>
        <w:pStyle w:val="Heading1"/>
        <w:spacing w:before="0" w:after="0"/>
        <w:jc w:val="center"/>
        <w:rPr>
          <w:rFonts w:asciiTheme="minorHAnsi" w:hAnsiTheme="minorHAnsi" w:cs="Arial"/>
          <w:sz w:val="72"/>
          <w:szCs w:val="72"/>
          <w:lang w:val="en-GB"/>
        </w:rPr>
      </w:pPr>
      <w:r>
        <w:rPr>
          <w:rFonts w:ascii="Arial" w:hAnsi="Arial" w:cs="Arial"/>
          <w:b w:val="0"/>
          <w:bCs w:val="0"/>
          <w:noProof/>
          <w:sz w:val="48"/>
          <w:szCs w:val="48"/>
          <w:lang w:val="en-GB"/>
        </w:rPr>
        <w:drawing>
          <wp:inline distT="0" distB="0" distL="0" distR="0" wp14:anchorId="31DF29C2" wp14:editId="5951D330">
            <wp:extent cx="2102453" cy="2102453"/>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1046" cy="2111046"/>
                    </a:xfrm>
                    <a:prstGeom prst="rect">
                      <a:avLst/>
                    </a:prstGeom>
                    <a:noFill/>
                    <a:ln>
                      <a:noFill/>
                    </a:ln>
                  </pic:spPr>
                </pic:pic>
              </a:graphicData>
            </a:graphic>
          </wp:inline>
        </w:drawing>
      </w:r>
    </w:p>
    <w:p w14:paraId="3D9C1350" w14:textId="51B02852" w:rsidR="004C318B" w:rsidRPr="0097334D" w:rsidRDefault="004C318B" w:rsidP="004C318B">
      <w:pPr>
        <w:pStyle w:val="Heading1"/>
        <w:spacing w:before="0" w:after="0"/>
        <w:jc w:val="center"/>
        <w:rPr>
          <w:rFonts w:ascii="Arial" w:hAnsi="Arial" w:cs="Arial"/>
          <w:iCs/>
          <w:sz w:val="72"/>
          <w:szCs w:val="72"/>
          <w:lang w:val="en-GB"/>
        </w:rPr>
      </w:pPr>
      <w:r>
        <w:rPr>
          <w:rFonts w:ascii="Arial" w:hAnsi="Arial" w:cs="Arial"/>
          <w:iCs/>
          <w:sz w:val="72"/>
          <w:szCs w:val="72"/>
          <w:lang w:val="en-GB"/>
        </w:rPr>
        <w:t xml:space="preserve">Thorn </w:t>
      </w:r>
      <w:r w:rsidRPr="0097334D">
        <w:rPr>
          <w:rFonts w:ascii="Arial" w:hAnsi="Arial" w:cs="Arial"/>
          <w:iCs/>
          <w:sz w:val="72"/>
          <w:szCs w:val="72"/>
          <w:lang w:val="en-GB"/>
        </w:rPr>
        <w:t>Park LTC</w:t>
      </w:r>
    </w:p>
    <w:p w14:paraId="38CB8017" w14:textId="77777777" w:rsidR="004C318B" w:rsidRDefault="004C318B" w:rsidP="004C318B">
      <w:pPr>
        <w:pStyle w:val="Heading1"/>
        <w:spacing w:before="0" w:after="0"/>
        <w:jc w:val="center"/>
        <w:rPr>
          <w:rFonts w:asciiTheme="minorHAnsi" w:hAnsiTheme="minorHAnsi" w:cs="Arial"/>
          <w:sz w:val="72"/>
          <w:szCs w:val="72"/>
          <w:lang w:val="en-GB"/>
        </w:rPr>
      </w:pPr>
    </w:p>
    <w:p w14:paraId="5399FD90" w14:textId="6E07B584" w:rsidR="005456D8" w:rsidRPr="005C7EE8" w:rsidRDefault="005456D8" w:rsidP="004C318B">
      <w:pPr>
        <w:pStyle w:val="Heading1"/>
        <w:spacing w:before="0" w:after="0"/>
        <w:jc w:val="center"/>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55A14E16" w14:textId="77777777" w:rsidR="005456D8" w:rsidRPr="005C7EE8" w:rsidRDefault="005456D8" w:rsidP="006D40AB">
      <w:pPr>
        <w:pStyle w:val="Heading1"/>
        <w:spacing w:before="0" w:after="0"/>
        <w:rPr>
          <w:rFonts w:asciiTheme="minorHAnsi" w:hAnsiTheme="minorHAnsi" w:cs="Arial"/>
          <w:sz w:val="72"/>
          <w:szCs w:val="72"/>
          <w:lang w:val="en-GB"/>
        </w:rPr>
      </w:pPr>
    </w:p>
    <w:p w14:paraId="283D747D"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58AAB8B9" w14:textId="77777777" w:rsidR="000B7741" w:rsidRPr="005C7EE8" w:rsidRDefault="000B7741" w:rsidP="006D40AB">
      <w:pPr>
        <w:pStyle w:val="Heading1"/>
        <w:spacing w:before="0" w:after="0"/>
        <w:rPr>
          <w:rFonts w:asciiTheme="minorHAnsi" w:hAnsiTheme="minorHAnsi" w:cs="Arial"/>
          <w:sz w:val="24"/>
          <w:szCs w:val="28"/>
          <w:lang w:val="en-GB"/>
        </w:rPr>
      </w:pPr>
    </w:p>
    <w:p w14:paraId="287D7ED4" w14:textId="77777777" w:rsidR="000B7741" w:rsidRPr="005C7EE8" w:rsidRDefault="000B7741" w:rsidP="006D40AB">
      <w:pPr>
        <w:pStyle w:val="Heading1"/>
        <w:spacing w:before="0" w:after="0"/>
        <w:rPr>
          <w:rFonts w:asciiTheme="minorHAnsi" w:hAnsiTheme="minorHAnsi" w:cs="Arial"/>
          <w:sz w:val="28"/>
          <w:szCs w:val="28"/>
          <w:lang w:val="en-GB"/>
        </w:rPr>
      </w:pPr>
    </w:p>
    <w:p w14:paraId="0AE6A86F" w14:textId="77777777" w:rsidR="000B7741" w:rsidRPr="00E05358" w:rsidRDefault="000B7741" w:rsidP="006D40AB">
      <w:pPr>
        <w:pStyle w:val="Heading1"/>
        <w:spacing w:before="0" w:after="0"/>
        <w:rPr>
          <w:rFonts w:asciiTheme="minorHAnsi" w:hAnsiTheme="minorHAnsi" w:cs="Arial"/>
          <w:sz w:val="56"/>
          <w:szCs w:val="72"/>
          <w:lang w:val="en-GB"/>
        </w:rPr>
      </w:pPr>
    </w:p>
    <w:p w14:paraId="4DD86870" w14:textId="77777777" w:rsidR="00261638" w:rsidRDefault="00261638">
      <w:pPr>
        <w:rPr>
          <w:rStyle w:val="Heading1Char"/>
          <w:rFonts w:ascii="Calibri" w:hAnsi="Calibri"/>
        </w:rPr>
      </w:pPr>
      <w:r>
        <w:rPr>
          <w:rStyle w:val="Heading1Char"/>
          <w:rFonts w:ascii="Calibri" w:hAnsi="Calibri"/>
        </w:rPr>
        <w:br w:type="page"/>
      </w:r>
    </w:p>
    <w:p w14:paraId="022B80C9"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59F8484E" w14:textId="77777777" w:rsidR="006349D0" w:rsidRPr="006A7DE1" w:rsidRDefault="006349D0" w:rsidP="006A7DE1">
      <w:pPr>
        <w:rPr>
          <w:rFonts w:asciiTheme="minorHAnsi" w:hAnsiTheme="minorHAnsi" w:cs="Arial"/>
          <w:b/>
          <w:sz w:val="22"/>
          <w:szCs w:val="22"/>
        </w:rPr>
      </w:pPr>
    </w:p>
    <w:p w14:paraId="24FAB567"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410DEB76"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3927"/>
        <w:gridCol w:w="4898"/>
      </w:tblGrid>
      <w:tr w:rsidR="00DE5F9A" w14:paraId="6592818F" w14:textId="77777777" w:rsidTr="00404055">
        <w:tc>
          <w:tcPr>
            <w:tcW w:w="793" w:type="pct"/>
            <w:shd w:val="clear" w:color="auto" w:fill="8DB3E2" w:themeFill="text2" w:themeFillTint="66"/>
          </w:tcPr>
          <w:p w14:paraId="4E0EECCD"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2D9F53A2"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54583B8D"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57F177EC"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462E2B9" wp14:editId="30A09AB1">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1B31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1m9WwIAANkEAAAOAAAAZHJzL2Uyb0RvYy54bWysVEtv2zAMvg/YfxB0X+0E9tYGdYqsQYYB&#13;&#10;RRugHXpWZCk2IIsapcTpfv0o2Wn6Og3LQSHF96ePvrw6dIbtFfoWbMUnZzlnykqoW7ut+K+H1Zdz&#13;&#10;znwQthYGrKr4k/L8av7502XvZmoKDZhaIaMk1s96V/EmBDfLMi8b1Ql/Bk5ZMmrATgRScZvVKHrK&#13;&#10;3plsmudfsx6wdghSeU+3y8HI5ym/1kqGO629CsxUnHoL6cR0buKZzS/FbIvCNa0c2xD/0EUnWktF&#13;&#10;n1MtRRBsh+27VF0rETzocCahy0DrVqo0A00zyd9Mc98Ip9IsBI53zzD5/5dW3u7v3RoJht75mScx&#13;&#10;TnHQ2MV/6o8dElhPz2CpQ2CSLovzosxLziSZpvlFWSYws1OwQx9+KOhYFCpeQ28XiNAnnMT+xgeq&#13;&#10;Sv5Hv1jQg2nrVWtMUnC7uTbI9oIer1idT74v43tRyCs3Y1lPLZRFTg8sBZFIGxFI7FxdcW+3nAmz&#13;&#10;JXbKgKn2q2j/QZFUvBG1GkqXOf2OlQf3913EKZbCN0NIKjGGGBvzqUTGcegT1lHaQP20RoYwsNM7&#13;&#10;uWop243wYS2Q6Ehz0YqFOzq0ARoWRomzBvDPR/fRn1hCVs56ojcB8XsnUHFmflriz8WkKOI+JKUo&#13;&#10;v01JwZeWzUuL3XXXQI8woWV2MonRP5ijqBG6R9rERaxKJmEl1R4gH5XrMKwd7bJUi0Vyox1wItzY&#13;&#10;eydj8ohTxPHh8CjQjbwJRLhbOK6CmL1hzuAbIy0sdgF0m2h1wpWeKiq0P+nRxl2PC/pST16nL9L8&#13;&#10;LwAAAP//AwBQSwMEFAAGAAgAAAAhAGkCJ93gAAAADQEAAA8AAABkcnMvZG93bnJldi54bWxMj8FO&#13;&#10;wzAQRO9I/IO1SNyoTVIKSeNUFdAPIK0E3NzYJBH2OrLdNPw92xNcVlq92dmZajM7yyYT4uBRwv1C&#13;&#10;ADPYej1gJ+Gw3909AYtJoVbWo5HwYyJs6uurSpXan/HNTE3qGJlgLJWEPqWx5Dy2vXEqLvxokNiX&#13;&#10;D04lWkPHdVBnMneWZ0KsuFMD0odejea5N+13c3ISbHy0n8P00By6149inwfcNu+5lLc388uaxnYN&#13;&#10;LJk5/V3ApQPlh5qCHf0JdWRWQp4VBUkJUC/iS7HKgB0JLAXwuuL/W9S/AAAA//8DAFBLAQItABQA&#13;&#10;BgAIAAAAIQC2gziS/gAAAOEBAAATAAAAAAAAAAAAAAAAAAAAAABbQ29udGVudF9UeXBlc10ueG1s&#13;&#10;UEsBAi0AFAAGAAgAAAAhADj9If/WAAAAlAEAAAsAAAAAAAAAAAAAAAAALwEAAF9yZWxzLy5yZWxz&#13;&#10;UEsBAi0AFAAGAAgAAAAhAJUPWb1bAgAA2QQAAA4AAAAAAAAAAAAAAAAALgIAAGRycy9lMm9Eb2Mu&#13;&#10;eG1sUEsBAi0AFAAGAAgAAAAhAGkCJ93gAAAADQEAAA8AAAAAAAAAAAAAAAAAtQQAAGRycy9kb3du&#13;&#10;cmV2LnhtbFBLBQYAAAAABAAEAPMAAADCBQAAAAA=&#13;&#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1C5B36B8" wp14:editId="724EF015">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462962"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zA7YAIAABcFAAAOAAAAZHJzL2Uyb0RvYy54bWysVMFu2zAMvQ/YPwi6r3aCZGuDOEXQosOA&#13;&#10;oA2aDj2rslQbkEWNUuJkXz9KdpygLXYYloMiiuQj9fyo+fW+MWyn0NdgCz66yDlTVkJZ29eC/3y6&#13;&#10;+3LJmQ/ClsKAVQU/KM+vF58/zVs3U2OowJQKGYFYP2tdwasQ3CzLvKxUI/wFOGXJqQEbEcjE16xE&#13;&#10;0RJ6Y7Jxnn/NWsDSIUjlPZ3edk6+SPhaKxketPYqMFNw6i2kFdP6EtdsMRezVxSuqmXfhviHLhpR&#13;&#10;Wyo6QN2KINgW63dQTS0RPOhwIaHJQOtaqnQHus0of3ObTSWcSnchcrwbaPL/D1be7zZujURD6/zM&#13;&#10;0zbeYq+xif/UH9snsg4DWWofmKTDyeVkmk85k+Qa51fTaSIzOyU79OG7gobFTcFLaO0SEdrEk9it&#13;&#10;fKCqFH+MI+PUQ9qFg1GxDWMflWZ1SVXHKTvJQ90YZDtBH1ZIqWwYda5KlKo7nub0i1+YigwZyUqA&#13;&#10;EVnXxgzYPUCU3nvsDqaPj6kqqWtIzv/WWJc8ZKTKYMOQ3NQW8CMAQ7fqK3fxR5I6aiJLL1Ae1sgQ&#13;&#10;Om17J+9qInwlfFgLJDGT7GlAwwMt2kBbcOh3nFWAvz86j/GkMfJy1tJwFNz/2gpUnJkfltR3NZpM&#13;&#10;4jQlYzL9NiYDzz0v5x67bW6APtOIngIn0zbGB3PcaoTmmeZ4GauSS1hJtQsuAx6Nm9ANLb0EUi2X&#13;&#10;KYwmyImwshsnI3hkNWrpaf8s0PWqCyTXezgOkpi90V0XGzMtLLcBdJ1EeeK155umLwmnfynieJ/b&#13;&#10;Ker0ni3+AAAA//8DAFBLAwQUAAYACAAAACEA2tx8P+EAAAAMAQAADwAAAGRycy9kb3ducmV2Lnht&#13;&#10;bExPTU/DMAy9I/EfIiNxQVu6DTbaNZ340A4IOGwgzlljmorGKUm2lX+Pd4KLLes9v49yNbhOHDDE&#13;&#10;1pOCyTgDgVR701Kj4P1tPboFEZMmoztPqOAHI6yq87NSF8YfaYOHbWoEi1AstAKbUl9IGWuLTsex&#13;&#10;75EY+/TB6cRnaKQJ+sjirpPTLJtLp1tiB6t7fLBYf233jn3Dx6u8avpvf7Nun57tfcyzxYtSlxfD&#13;&#10;45LH3RJEwiH9fcCpA+eHioPt/J5MFJ2CfDZhpoIRrxM8z69B7BTMpjnIqpT/S1S/AAAA//8DAFBL&#13;&#10;AQItABQABgAIAAAAIQC2gziS/gAAAOEBAAATAAAAAAAAAAAAAAAAAAAAAABbQ29udGVudF9UeXBl&#13;&#10;c10ueG1sUEsBAi0AFAAGAAgAAAAhADj9If/WAAAAlAEAAAsAAAAAAAAAAAAAAAAALwEAAF9yZWxz&#13;&#10;Ly5yZWxzUEsBAi0AFAAGAAgAAAAhAFwfMDtgAgAAFwUAAA4AAAAAAAAAAAAAAAAALgIAAGRycy9l&#13;&#10;Mm9Eb2MueG1sUEsBAi0AFAAGAAgAAAAhANrcfD/hAAAADAEAAA8AAAAAAAAAAAAAAAAAugQAAGRy&#13;&#10;cy9kb3ducmV2LnhtbFBLBQYAAAAABAAEAPMAAADIBQAAAAA=&#13;&#10;" adj="10800" fillcolor="#4f81bd [3204]" strokecolor="#243f60 [1604]" strokeweight="2pt"/>
                  </w:pict>
                </mc:Fallback>
              </mc:AlternateContent>
            </w:r>
          </w:p>
        </w:tc>
      </w:tr>
      <w:tr w:rsidR="000C262E" w14:paraId="284F5A84" w14:textId="77777777" w:rsidTr="00404055">
        <w:tc>
          <w:tcPr>
            <w:tcW w:w="793" w:type="pct"/>
            <w:shd w:val="clear" w:color="auto" w:fill="F2DBDB" w:themeFill="accent2" w:themeFillTint="33"/>
          </w:tcPr>
          <w:p w14:paraId="40812936"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3616C36D"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2253F907"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0A853F83"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34E24062"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66CCC77E" w14:textId="77777777" w:rsidR="000C262E" w:rsidRPr="00DE5F9A" w:rsidRDefault="000C262E" w:rsidP="00DE5F9A">
            <w:pPr>
              <w:rPr>
                <w:rFonts w:asciiTheme="minorHAnsi" w:hAnsiTheme="minorHAnsi" w:cs="Arial"/>
                <w:sz w:val="22"/>
                <w:szCs w:val="22"/>
              </w:rPr>
            </w:pPr>
          </w:p>
          <w:p w14:paraId="590E0915"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0A7F6271" w14:textId="77777777" w:rsidR="000C262E" w:rsidRDefault="000C262E" w:rsidP="006A7DE1">
            <w:pPr>
              <w:rPr>
                <w:rFonts w:asciiTheme="minorHAnsi" w:hAnsiTheme="minorHAnsi" w:cs="Arial"/>
                <w:b/>
                <w:sz w:val="22"/>
                <w:szCs w:val="22"/>
                <w:lang w:val="en-GB"/>
              </w:rPr>
            </w:pPr>
          </w:p>
          <w:p w14:paraId="53F04D89"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595D3B28" wp14:editId="68B34C2A">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4DFF36"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1m9WwIAANkEAAAOAAAAZHJzL2Uyb0RvYy54bWysVEtv2zAMvg/YfxB0X+0E9tYGdYqsQYYB&#13;&#10;RRugHXpWZCk2IIsapcTpfv0o2Wn6Og3LQSHF96ePvrw6dIbtFfoWbMUnZzlnykqoW7ut+K+H1Zdz&#13;&#10;znwQthYGrKr4k/L8av7502XvZmoKDZhaIaMk1s96V/EmBDfLMi8b1Ql/Bk5ZMmrATgRScZvVKHrK&#13;&#10;3plsmudfsx6wdghSeU+3y8HI5ym/1kqGO629CsxUnHoL6cR0buKZzS/FbIvCNa0c2xD/0EUnWktF&#13;&#10;n1MtRRBsh+27VF0rETzocCahy0DrVqo0A00zyd9Mc98Ip9IsBI53zzD5/5dW3u7v3RoJht75mScx&#13;&#10;TnHQ2MV/6o8dElhPz2CpQ2CSLovzosxLziSZpvlFWSYws1OwQx9+KOhYFCpeQ28XiNAnnMT+xgeq&#13;&#10;Sv5Hv1jQg2nrVWtMUnC7uTbI9oIer1idT74v43tRyCs3Y1lPLZRFTg8sBZFIGxFI7FxdcW+3nAmz&#13;&#10;JXbKgKn2q2j/QZFUvBG1GkqXOf2OlQf3913EKZbCN0NIKjGGGBvzqUTGcegT1lHaQP20RoYwsNM7&#13;&#10;uWop243wYS2Q6Ehz0YqFOzq0ARoWRomzBvDPR/fRn1hCVs56ojcB8XsnUHFmflriz8WkKOI+JKUo&#13;&#10;v01JwZeWzUuL3XXXQI8woWV2MonRP5ijqBG6R9rERaxKJmEl1R4gH5XrMKwd7bJUi0Vyox1wItzY&#13;&#10;eydj8ohTxPHh8CjQjbwJRLhbOK6CmL1hzuAbIy0sdgF0m2h1wpWeKiq0P+nRxl2PC/pST16nL9L8&#13;&#10;LwAAAP//AwBQSwMEFAAGAAgAAAAhANeANGTjAAAADwEAAA8AAABkcnMvZG93bnJldi54bWxMj91u&#13;&#10;wjAMhe8n7R0iT9rdSNfCKKUpQvt5gBWkbXehCW1F4lRJKN3bz1yNG0u2j4/PV24ma9iofegdCnie&#13;&#10;JcA0Nk712ArY7z6ecmAhSlTSONQCfnWATXV/V8pCuQt+6rGOLSMTDIUU0MU4FJyHptNWhpkbNNLu&#13;&#10;6LyVkVrfcuXlhcyt4WmSvHAre6QPnRz0a6ebU322AkxYmp9+XNT79v17tcs8buuvTIjHh+ltTWW7&#13;&#10;Bhb1FP8v4MpA+aGiYAd3RhWYETBfrkgpIE0WxHEVpPMU2IEmWZ4Dr0p+y1H9AQAA//8DAFBLAQIt&#13;&#10;ABQABgAIAAAAIQC2gziS/gAAAOEBAAATAAAAAAAAAAAAAAAAAAAAAABbQ29udGVudF9UeXBlc10u&#13;&#10;eG1sUEsBAi0AFAAGAAgAAAAhADj9If/WAAAAlAEAAAsAAAAAAAAAAAAAAAAALwEAAF9yZWxzLy5y&#13;&#10;ZWxzUEsBAi0AFAAGAAgAAAAhAJUPWb1bAgAA2QQAAA4AAAAAAAAAAAAAAAAALgIAAGRycy9lMm9E&#13;&#10;b2MueG1sUEsBAi0AFAAGAAgAAAAhANeANGTjAAAADwEAAA8AAAAAAAAAAAAAAAAAtQQAAGRycy9k&#13;&#10;b3ducmV2LnhtbFBLBQYAAAAABAAEAPMAAADFBQAAAAA=&#13;&#10;" adj="10800" fillcolor="#4f81bd" strokecolor="#385d8a" strokeweight="2pt"/>
                  </w:pict>
                </mc:Fallback>
              </mc:AlternateContent>
            </w:r>
          </w:p>
        </w:tc>
        <w:tc>
          <w:tcPr>
            <w:tcW w:w="2335" w:type="pct"/>
            <w:shd w:val="clear" w:color="auto" w:fill="F2DBDB" w:themeFill="accent2" w:themeFillTint="33"/>
          </w:tcPr>
          <w:p w14:paraId="44DB5B5C" w14:textId="77777777" w:rsidR="000C262E" w:rsidRDefault="000C262E" w:rsidP="001A7A87">
            <w:pPr>
              <w:jc w:val="right"/>
              <w:rPr>
                <w:rFonts w:asciiTheme="minorHAnsi" w:hAnsiTheme="minorHAnsi" w:cs="Arial"/>
                <w:b/>
                <w:sz w:val="22"/>
                <w:szCs w:val="22"/>
                <w:lang w:val="en-GB"/>
              </w:rPr>
            </w:pPr>
          </w:p>
          <w:p w14:paraId="2E4CA30D"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52DCC791" w14:textId="4E97B600" w:rsidR="004C318B" w:rsidRDefault="00261638" w:rsidP="00FC1914">
            <w:pPr>
              <w:rPr>
                <w:rFonts w:asciiTheme="minorHAnsi" w:hAnsiTheme="minorHAnsi" w:cs="Arial"/>
                <w:sz w:val="22"/>
                <w:szCs w:val="22"/>
              </w:rPr>
            </w:pPr>
            <w:r>
              <w:rPr>
                <w:rFonts w:asciiTheme="minorHAnsi" w:hAnsiTheme="minorHAnsi" w:cs="Arial"/>
                <w:sz w:val="22"/>
                <w:szCs w:val="22"/>
              </w:rPr>
              <w:t>Talk to the club’s Welfare Officer</w:t>
            </w:r>
            <w:r w:rsidR="004C318B">
              <w:rPr>
                <w:rFonts w:asciiTheme="minorHAnsi" w:hAnsiTheme="minorHAnsi" w:cs="Arial"/>
                <w:sz w:val="22"/>
                <w:szCs w:val="22"/>
              </w:rPr>
              <w:t xml:space="preserve"> – Lucy McNaught – in</w:t>
            </w:r>
            <w:r>
              <w:rPr>
                <w:rFonts w:asciiTheme="minorHAnsi" w:hAnsiTheme="minorHAnsi" w:cs="Arial"/>
                <w:sz w:val="22"/>
                <w:szCs w:val="22"/>
              </w:rPr>
              <w:t xml:space="preserve"> confidence</w:t>
            </w:r>
            <w:r w:rsidR="00E85A1F">
              <w:rPr>
                <w:rFonts w:asciiTheme="minorHAnsi" w:hAnsiTheme="minorHAnsi" w:cs="Arial"/>
                <w:sz w:val="22"/>
                <w:szCs w:val="22"/>
              </w:rPr>
              <w:t xml:space="preserve"> </w:t>
            </w:r>
            <w:r w:rsidR="00E85A1F" w:rsidRPr="004C318B">
              <w:rPr>
                <w:rFonts w:asciiTheme="minorHAnsi" w:hAnsiTheme="minorHAnsi" w:cs="Arial"/>
                <w:sz w:val="22"/>
                <w:szCs w:val="22"/>
              </w:rPr>
              <w:t>(</w:t>
            </w:r>
            <w:r w:rsidR="004C318B" w:rsidRPr="004C318B">
              <w:rPr>
                <w:rFonts w:asciiTheme="minorHAnsi" w:hAnsiTheme="minorHAnsi" w:cs="Arial"/>
                <w:sz w:val="22"/>
                <w:szCs w:val="22"/>
              </w:rPr>
              <w:t xml:space="preserve">07834688192 </w:t>
            </w:r>
          </w:p>
          <w:p w14:paraId="58B1D775" w14:textId="77777777" w:rsidR="004C318B" w:rsidRDefault="004C318B" w:rsidP="00FC1914">
            <w:pPr>
              <w:rPr>
                <w:rFonts w:asciiTheme="minorHAnsi" w:hAnsiTheme="minorHAnsi" w:cs="Arial"/>
                <w:sz w:val="22"/>
                <w:szCs w:val="22"/>
              </w:rPr>
            </w:pPr>
            <w:r w:rsidRPr="004C318B">
              <w:rPr>
                <w:rFonts w:asciiTheme="minorHAnsi" w:hAnsiTheme="minorHAnsi" w:cs="Arial"/>
                <w:sz w:val="22"/>
                <w:szCs w:val="22"/>
              </w:rPr>
              <w:t>TPWelfareOfficcer@gmail.com</w:t>
            </w:r>
            <w:r w:rsidR="00E85A1F" w:rsidRPr="004C318B">
              <w:rPr>
                <w:rFonts w:asciiTheme="minorHAnsi" w:hAnsiTheme="minorHAnsi" w:cs="Arial"/>
                <w:sz w:val="22"/>
                <w:szCs w:val="22"/>
              </w:rPr>
              <w:t>)</w:t>
            </w:r>
            <w:r w:rsidR="00261638" w:rsidRPr="004C318B">
              <w:rPr>
                <w:rFonts w:asciiTheme="minorHAnsi" w:hAnsiTheme="minorHAnsi" w:cs="Arial"/>
                <w:sz w:val="22"/>
                <w:szCs w:val="22"/>
              </w:rPr>
              <w:t>;</w:t>
            </w:r>
            <w:r w:rsidR="00261638">
              <w:rPr>
                <w:rFonts w:asciiTheme="minorHAnsi" w:hAnsiTheme="minorHAnsi" w:cs="Arial"/>
                <w:sz w:val="22"/>
                <w:szCs w:val="22"/>
              </w:rPr>
              <w:t xml:space="preserve"> </w:t>
            </w:r>
          </w:p>
          <w:p w14:paraId="4D180044" w14:textId="2D2DFF8F" w:rsidR="000C262E" w:rsidRDefault="006C693C" w:rsidP="00FC1914">
            <w:pPr>
              <w:rPr>
                <w:rFonts w:asciiTheme="minorHAnsi" w:hAnsiTheme="minorHAnsi" w:cs="Arial"/>
                <w:sz w:val="22"/>
                <w:szCs w:val="22"/>
              </w:rPr>
            </w:pPr>
            <w:r>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14:paraId="2CCF02AD"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14:paraId="1CA675C0" w14:textId="77777777" w:rsidR="000C262E" w:rsidRPr="00525FA2" w:rsidRDefault="000C262E" w:rsidP="00FC1914">
            <w:pPr>
              <w:rPr>
                <w:rFonts w:asciiTheme="minorHAnsi" w:hAnsiTheme="minorHAnsi" w:cs="Arial"/>
                <w:sz w:val="12"/>
                <w:szCs w:val="22"/>
              </w:rPr>
            </w:pPr>
          </w:p>
          <w:p w14:paraId="3900047E"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50B92306"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417DD0E8" wp14:editId="12C43278">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FAD4D7"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1m9WwIAANkEAAAOAAAAZHJzL2Uyb0RvYy54bWysVEtv2zAMvg/YfxB0X+0E9tYGdYqsQYYB&#13;&#10;RRugHXpWZCk2IIsapcTpfv0o2Wn6Og3LQSHF96ePvrw6dIbtFfoWbMUnZzlnykqoW7ut+K+H1Zdz&#13;&#10;znwQthYGrKr4k/L8av7502XvZmoKDZhaIaMk1s96V/EmBDfLMi8b1Ql/Bk5ZMmrATgRScZvVKHrK&#13;&#10;3plsmudfsx6wdghSeU+3y8HI5ym/1kqGO629CsxUnHoL6cR0buKZzS/FbIvCNa0c2xD/0EUnWktF&#13;&#10;n1MtRRBsh+27VF0rETzocCahy0DrVqo0A00zyd9Mc98Ip9IsBI53zzD5/5dW3u7v3RoJht75mScx&#13;&#10;TnHQ2MV/6o8dElhPz2CpQ2CSLovzosxLziSZpvlFWSYws1OwQx9+KOhYFCpeQ28XiNAnnMT+xgeq&#13;&#10;Sv5Hv1jQg2nrVWtMUnC7uTbI9oIer1idT74v43tRyCs3Y1lPLZRFTg8sBZFIGxFI7FxdcW+3nAmz&#13;&#10;JXbKgKn2q2j/QZFUvBG1GkqXOf2OlQf3913EKZbCN0NIKjGGGBvzqUTGcegT1lHaQP20RoYwsNM7&#13;&#10;uWop243wYS2Q6Ehz0YqFOzq0ARoWRomzBvDPR/fRn1hCVs56ojcB8XsnUHFmflriz8WkKOI+JKUo&#13;&#10;v01JwZeWzUuL3XXXQI8woWV2MonRP5ijqBG6R9rERaxKJmEl1R4gH5XrMKwd7bJUi0Vyox1wItzY&#13;&#10;eydj8ohTxPHh8CjQjbwJRLhbOK6CmL1hzuAbIy0sdgF0m2h1wpWeKiq0P+nRxl2PC/pST16nL9L8&#13;&#10;LwAAAP//AwBQSwMEFAAGAAgAAAAhAKm/+TbhAAAADQEAAA8AAABkcnMvZG93bnJldi54bWxMj91O&#13;&#10;wzAMhe+ReIfISNyxBMra0TWdJn4egG4ScJc1oa1InCrJuvL2eFfjxpJ97OPzVZvZWTaZEAePEu4X&#13;&#10;ApjB1usBOwn73dvdClhMCrWyHo2EXxNhU19fVarU/oTvZmpSx8gEY6kk9CmNJeex7Y1TceFHg6R9&#13;&#10;++BUojZ0XAd1InNn+YMQOXdqQPrQq9E896b9aY5Ogo2F/RqmZbPvXj+fdlnAbfORSXl7M7+sqWzX&#13;&#10;wJKZ0+UCzgyUH2oKdvBH1JFZCYXIaJPmBWGc9cc8B3aQsBQr4HXF/1PUfwAAAP//AwBQSwECLQAU&#13;&#10;AAYACAAAACEAtoM4kv4AAADhAQAAEwAAAAAAAAAAAAAAAAAAAAAAW0NvbnRlbnRfVHlwZXNdLnht&#13;&#10;bFBLAQItABQABgAIAAAAIQA4/SH/1gAAAJQBAAALAAAAAAAAAAAAAAAAAC8BAABfcmVscy8ucmVs&#13;&#10;c1BLAQItABQABgAIAAAAIQCVD1m9WwIAANkEAAAOAAAAAAAAAAAAAAAAAC4CAABkcnMvZTJvRG9j&#13;&#10;LnhtbFBLAQItABQABgAIAAAAIQCpv/k24QAAAA0BAAAPAAAAAAAAAAAAAAAAALUEAABkcnMvZG93&#13;&#10;bnJldi54bWxQSwUGAAAAAAQABADzAAAAwwUAAAAA&#13;&#10;" adj="10800" fillcolor="#4f81bd" strokecolor="#385d8a" strokeweight="2pt"/>
                  </w:pict>
                </mc:Fallback>
              </mc:AlternateContent>
            </w:r>
          </w:p>
          <w:p w14:paraId="6981816E" w14:textId="77777777" w:rsidR="000C262E" w:rsidRPr="00FC1914" w:rsidRDefault="000C262E" w:rsidP="00FC1914">
            <w:pPr>
              <w:rPr>
                <w:rFonts w:asciiTheme="minorHAnsi" w:hAnsiTheme="minorHAnsi" w:cs="Arial"/>
                <w:b/>
                <w:sz w:val="22"/>
                <w:szCs w:val="22"/>
              </w:rPr>
            </w:pPr>
          </w:p>
        </w:tc>
      </w:tr>
      <w:tr w:rsidR="00DE5F9A" w14:paraId="064C6022" w14:textId="77777777" w:rsidTr="00404055">
        <w:tc>
          <w:tcPr>
            <w:tcW w:w="793" w:type="pct"/>
            <w:shd w:val="clear" w:color="auto" w:fill="8DB3E2" w:themeFill="text2" w:themeFillTint="66"/>
          </w:tcPr>
          <w:p w14:paraId="07502F9B"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2A3F02E2"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4E5E6D12"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178B24A2" w14:textId="77777777" w:rsidR="00DE5F9A" w:rsidRPr="00FC1914" w:rsidRDefault="00DE5F9A" w:rsidP="00FC1914">
            <w:pPr>
              <w:rPr>
                <w:rFonts w:asciiTheme="minorHAnsi" w:hAnsiTheme="minorHAnsi" w:cs="Arial"/>
                <w:sz w:val="22"/>
                <w:szCs w:val="22"/>
              </w:rPr>
            </w:pPr>
          </w:p>
          <w:p w14:paraId="50090D34"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14:paraId="3B109C78" w14:textId="77777777" w:rsidR="00690700" w:rsidRDefault="00690700" w:rsidP="006A7DE1">
      <w:pPr>
        <w:rPr>
          <w:rFonts w:asciiTheme="minorHAnsi" w:hAnsiTheme="minorHAnsi" w:cs="Arial"/>
          <w:b/>
          <w:sz w:val="22"/>
          <w:szCs w:val="22"/>
          <w:lang w:val="en-GB"/>
        </w:rPr>
      </w:pPr>
    </w:p>
    <w:p w14:paraId="074F7034"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0D902EBF"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6F5DFD2C" w14:textId="77777777" w:rsidR="00BA7943" w:rsidRDefault="00BA7943" w:rsidP="006A7DE1">
      <w:pPr>
        <w:rPr>
          <w:rFonts w:asciiTheme="minorHAnsi" w:hAnsiTheme="minorHAnsi" w:cs="Arial"/>
          <w:b/>
          <w:sz w:val="22"/>
          <w:szCs w:val="22"/>
          <w:lang w:val="en-GB"/>
        </w:rPr>
      </w:pPr>
    </w:p>
    <w:p w14:paraId="03C66C23"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6E2F2499" w14:textId="45145561"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 xml:space="preserve">Diversity and Inclusion </w:t>
      </w:r>
      <w:r w:rsidR="004C318B">
        <w:rPr>
          <w:rFonts w:asciiTheme="minorHAnsi" w:hAnsiTheme="minorHAnsi" w:cs="Arial"/>
          <w:b/>
          <w:sz w:val="22"/>
          <w:szCs w:val="22"/>
          <w:lang w:val="en-GB"/>
        </w:rPr>
        <w:t>at Thorn Park LTC</w:t>
      </w:r>
    </w:p>
    <w:p w14:paraId="219BF007" w14:textId="77777777" w:rsidR="00404055" w:rsidRPr="002D29D5" w:rsidRDefault="00404055" w:rsidP="00474191">
      <w:pPr>
        <w:rPr>
          <w:rFonts w:asciiTheme="minorHAnsi" w:hAnsiTheme="minorHAnsi" w:cs="Arial"/>
          <w:sz w:val="22"/>
          <w:szCs w:val="22"/>
          <w:lang w:val="en-GB"/>
        </w:rPr>
      </w:pPr>
    </w:p>
    <w:p w14:paraId="76540C7D"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11701059" w14:textId="77777777" w:rsidR="00FD4352" w:rsidRPr="001D2311" w:rsidRDefault="00FD4352" w:rsidP="005E08C6">
      <w:pPr>
        <w:rPr>
          <w:rFonts w:asciiTheme="minorHAnsi" w:hAnsiTheme="minorHAnsi" w:cs="Arial"/>
          <w:sz w:val="22"/>
          <w:szCs w:val="22"/>
          <w:lang w:val="en-GB"/>
        </w:rPr>
      </w:pPr>
    </w:p>
    <w:p w14:paraId="132FE068"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2EC0A07E"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2ED9C9C8"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741EC67C"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5BB1722A" w14:textId="77777777" w:rsidR="005E08C6" w:rsidRDefault="005E08C6" w:rsidP="005E08C6">
      <w:pPr>
        <w:rPr>
          <w:rFonts w:asciiTheme="minorHAnsi" w:hAnsiTheme="minorHAnsi" w:cs="Arial"/>
          <w:sz w:val="22"/>
          <w:szCs w:val="22"/>
          <w:lang w:val="en-GB"/>
        </w:rPr>
      </w:pPr>
    </w:p>
    <w:p w14:paraId="41759D7C"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58276AEC" w14:textId="77777777" w:rsidR="005E08C6" w:rsidRPr="006D6E07" w:rsidRDefault="005E08C6" w:rsidP="00090BA8">
      <w:pPr>
        <w:rPr>
          <w:rFonts w:asciiTheme="minorHAnsi" w:hAnsiTheme="minorHAnsi" w:cs="Arial"/>
          <w:sz w:val="22"/>
          <w:szCs w:val="22"/>
          <w:lang w:val="en-GB"/>
        </w:rPr>
      </w:pPr>
    </w:p>
    <w:p w14:paraId="7B3DC782"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0C1BB606" w14:textId="77777777" w:rsidR="00E85A1F" w:rsidRPr="006D6E07" w:rsidRDefault="00E85A1F" w:rsidP="00474191">
      <w:pPr>
        <w:rPr>
          <w:rFonts w:asciiTheme="minorHAnsi" w:hAnsiTheme="minorHAnsi" w:cs="Arial"/>
          <w:sz w:val="22"/>
          <w:szCs w:val="22"/>
          <w:lang w:val="en-GB"/>
        </w:rPr>
      </w:pPr>
    </w:p>
    <w:p w14:paraId="1E22B7F5" w14:textId="7ADE334F"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4C318B">
        <w:rPr>
          <w:rFonts w:ascii="Calibri" w:hAnsi="Calibri" w:cs="Arial"/>
          <w:sz w:val="22"/>
          <w:szCs w:val="22"/>
        </w:rPr>
        <w:t>Thorn Park LTC</w:t>
      </w:r>
      <w:r w:rsidR="003B5D08">
        <w:rPr>
          <w:rFonts w:ascii="Calibri" w:hAnsi="Calibri" w:cs="Arial"/>
          <w:sz w:val="22"/>
          <w:szCs w:val="22"/>
        </w:rPr>
        <w:t xml:space="preserve"> Committee</w:t>
      </w:r>
      <w:r w:rsidRPr="006D6E07">
        <w:rPr>
          <w:rFonts w:ascii="Calibri" w:hAnsi="Calibri" w:cs="Arial"/>
          <w:sz w:val="22"/>
          <w:szCs w:val="22"/>
        </w:rPr>
        <w:t>.</w:t>
      </w:r>
    </w:p>
    <w:p w14:paraId="34F7F930" w14:textId="77777777" w:rsidR="00BF6620" w:rsidRPr="006D6E07" w:rsidRDefault="00BF6620" w:rsidP="00474191">
      <w:pPr>
        <w:rPr>
          <w:rFonts w:asciiTheme="minorHAnsi" w:hAnsiTheme="minorHAnsi" w:cs="Arial"/>
          <w:sz w:val="22"/>
          <w:szCs w:val="22"/>
          <w:lang w:val="en-GB"/>
        </w:rPr>
      </w:pPr>
    </w:p>
    <w:p w14:paraId="281F6F58"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58FF52B1" w14:textId="77777777" w:rsidR="006A750F" w:rsidRPr="006D6E07" w:rsidRDefault="006A750F" w:rsidP="00474191">
      <w:pPr>
        <w:rPr>
          <w:rFonts w:asciiTheme="minorHAnsi" w:hAnsiTheme="minorHAnsi" w:cs="Arial"/>
          <w:sz w:val="22"/>
          <w:szCs w:val="22"/>
          <w:lang w:val="en-GB"/>
        </w:rPr>
      </w:pPr>
    </w:p>
    <w:p w14:paraId="56143454"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60286729"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090A7846" w14:textId="77777777" w:rsidR="005456D8" w:rsidRPr="00A94793" w:rsidRDefault="00286F73" w:rsidP="00474191">
      <w:pPr>
        <w:rPr>
          <w:rFonts w:asciiTheme="minorHAnsi" w:hAnsiTheme="minorHAnsi" w:cs="Arial"/>
          <w:bCs/>
          <w:sz w:val="22"/>
          <w:szCs w:val="22"/>
          <w:lang w:val="en-GB"/>
        </w:rPr>
      </w:pPr>
      <w:r>
        <w:rPr>
          <w:rFonts w:asciiTheme="minorHAnsi" w:hAnsiTheme="minorHAnsi" w:cs="Arial"/>
          <w:b/>
          <w:sz w:val="22"/>
          <w:szCs w:val="22"/>
          <w:lang w:val="en-GB"/>
        </w:rPr>
        <w:lastRenderedPageBreak/>
        <w:t>Diversity and Inclusion Policy</w:t>
      </w:r>
    </w:p>
    <w:p w14:paraId="71B4C9E0" w14:textId="77777777" w:rsidR="00BF6620" w:rsidRPr="00A94793" w:rsidRDefault="00BF6620" w:rsidP="00474191">
      <w:pPr>
        <w:rPr>
          <w:rFonts w:asciiTheme="minorHAnsi" w:hAnsiTheme="minorHAnsi" w:cs="Arial"/>
          <w:bCs/>
          <w:sz w:val="22"/>
          <w:szCs w:val="22"/>
          <w:lang w:val="en-GB"/>
        </w:rPr>
      </w:pPr>
    </w:p>
    <w:p w14:paraId="3FB19C46" w14:textId="77777777" w:rsidR="00FD177C" w:rsidRPr="00A94793" w:rsidRDefault="00286F73" w:rsidP="005D254B">
      <w:pPr>
        <w:pStyle w:val="ListParagraph"/>
        <w:numPr>
          <w:ilvl w:val="0"/>
          <w:numId w:val="6"/>
        </w:numPr>
        <w:rPr>
          <w:rFonts w:asciiTheme="minorHAnsi" w:hAnsiTheme="minorHAnsi" w:cs="Arial"/>
          <w:b/>
          <w:sz w:val="22"/>
          <w:szCs w:val="22"/>
        </w:rPr>
      </w:pPr>
      <w:r w:rsidRPr="00A94793">
        <w:rPr>
          <w:rFonts w:asciiTheme="minorHAnsi" w:hAnsiTheme="minorHAnsi" w:cs="Arial"/>
          <w:b/>
          <w:sz w:val="22"/>
          <w:szCs w:val="22"/>
        </w:rPr>
        <w:t xml:space="preserve">Policy Statement </w:t>
      </w:r>
    </w:p>
    <w:p w14:paraId="1BC4F3B0" w14:textId="77777777" w:rsidR="00FD177C" w:rsidRPr="00A94793" w:rsidRDefault="00FD177C" w:rsidP="00FD177C">
      <w:pPr>
        <w:rPr>
          <w:rFonts w:asciiTheme="minorHAnsi" w:hAnsiTheme="minorHAnsi" w:cs="Arial"/>
          <w:bCs/>
          <w:sz w:val="22"/>
          <w:szCs w:val="22"/>
          <w:lang w:val="en-GB"/>
        </w:rPr>
      </w:pPr>
    </w:p>
    <w:p w14:paraId="6DC55AA3" w14:textId="24BF8C50" w:rsidR="00D823AE" w:rsidRDefault="003B5D08" w:rsidP="00FD177C">
      <w:pPr>
        <w:rPr>
          <w:rFonts w:asciiTheme="minorHAnsi" w:hAnsiTheme="minorHAnsi" w:cs="Arial"/>
          <w:sz w:val="22"/>
          <w:szCs w:val="22"/>
          <w:lang w:val="en-GB"/>
        </w:rPr>
      </w:pPr>
      <w:r w:rsidRPr="00A94793">
        <w:rPr>
          <w:rFonts w:asciiTheme="minorHAnsi" w:hAnsiTheme="minorHAnsi" w:cs="Arial"/>
          <w:bCs/>
          <w:sz w:val="22"/>
          <w:szCs w:val="22"/>
          <w:lang w:val="en-GB"/>
        </w:rPr>
        <w:t>This</w:t>
      </w:r>
      <w:r w:rsidR="00D823AE" w:rsidRPr="00A94793">
        <w:rPr>
          <w:rFonts w:asciiTheme="minorHAnsi" w:hAnsiTheme="minorHAnsi" w:cs="Arial"/>
          <w:bCs/>
          <w:sz w:val="22"/>
          <w:szCs w:val="22"/>
          <w:lang w:val="en-GB"/>
        </w:rPr>
        <w:t xml:space="preserve"> </w:t>
      </w:r>
      <w:r w:rsidR="009235BD" w:rsidRPr="00A94793">
        <w:rPr>
          <w:rFonts w:asciiTheme="minorHAnsi" w:hAnsiTheme="minorHAnsi" w:cs="Arial"/>
          <w:bCs/>
          <w:sz w:val="22"/>
          <w:szCs w:val="22"/>
          <w:lang w:val="en-GB"/>
        </w:rPr>
        <w:t xml:space="preserve">Diversity and Inclusion </w:t>
      </w:r>
      <w:r w:rsidR="00D823AE" w:rsidRPr="00A94793">
        <w:rPr>
          <w:rFonts w:asciiTheme="minorHAnsi" w:hAnsiTheme="minorHAnsi" w:cs="Arial"/>
          <w:bCs/>
          <w:sz w:val="22"/>
          <w:szCs w:val="22"/>
          <w:lang w:val="en-GB"/>
        </w:rPr>
        <w:t>Policy, Standards, Code of Conduct and Reporting Procedure are applicable to</w:t>
      </w:r>
      <w:r w:rsidR="00DC66E4" w:rsidRPr="00A94793">
        <w:rPr>
          <w:rFonts w:asciiTheme="minorHAnsi" w:hAnsiTheme="minorHAnsi" w:cs="Arial"/>
          <w:bCs/>
          <w:sz w:val="22"/>
          <w:szCs w:val="22"/>
          <w:lang w:val="en-GB"/>
        </w:rPr>
        <w:t xml:space="preserve"> </w:t>
      </w:r>
      <w:r w:rsidR="00A94793" w:rsidRPr="00A94793">
        <w:rPr>
          <w:rFonts w:asciiTheme="minorHAnsi" w:hAnsiTheme="minorHAnsi" w:cs="Arial"/>
          <w:bCs/>
          <w:sz w:val="22"/>
          <w:szCs w:val="22"/>
          <w:lang w:val="en-GB"/>
        </w:rPr>
        <w:t xml:space="preserve">Thorn Park LTC </w:t>
      </w:r>
      <w:r w:rsidR="00DC66E4">
        <w:rPr>
          <w:rFonts w:asciiTheme="minorHAnsi" w:hAnsiTheme="minorHAnsi" w:cs="Arial"/>
          <w:sz w:val="22"/>
          <w:szCs w:val="22"/>
          <w:lang w:val="en-GB"/>
        </w:rPr>
        <w:t>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473305CB" w14:textId="77777777" w:rsidR="00D823AE" w:rsidRDefault="00D823AE" w:rsidP="00FD177C">
      <w:pPr>
        <w:rPr>
          <w:rFonts w:asciiTheme="minorHAnsi" w:hAnsiTheme="minorHAnsi" w:cs="Arial"/>
          <w:sz w:val="22"/>
          <w:szCs w:val="22"/>
          <w:lang w:val="en-GB"/>
        </w:rPr>
      </w:pPr>
    </w:p>
    <w:p w14:paraId="0B7209DA"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30F0A027"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1A3CB53D"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26019A10"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2680146E" w14:textId="77777777" w:rsidR="00D823AE" w:rsidRDefault="00D823AE" w:rsidP="00FD177C">
      <w:pPr>
        <w:rPr>
          <w:rFonts w:asciiTheme="minorHAnsi" w:hAnsiTheme="minorHAnsi" w:cs="Arial"/>
          <w:sz w:val="22"/>
          <w:szCs w:val="22"/>
          <w:lang w:val="en-GB"/>
        </w:rPr>
      </w:pPr>
    </w:p>
    <w:p w14:paraId="1A9C97C8"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047782A4" w14:textId="77777777" w:rsidR="004A1349" w:rsidRDefault="004A1349" w:rsidP="00FD177C">
      <w:pPr>
        <w:rPr>
          <w:rFonts w:asciiTheme="minorHAnsi" w:hAnsiTheme="minorHAnsi" w:cs="Arial"/>
          <w:sz w:val="22"/>
          <w:szCs w:val="22"/>
          <w:lang w:val="en-GB"/>
        </w:rPr>
      </w:pPr>
    </w:p>
    <w:p w14:paraId="77DB7CC8"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3A4EEF21" w14:textId="77777777" w:rsidR="00D823AE" w:rsidRDefault="00D823AE" w:rsidP="00FD177C">
      <w:pPr>
        <w:rPr>
          <w:rFonts w:asciiTheme="minorHAnsi" w:hAnsiTheme="minorHAnsi" w:cs="Arial"/>
          <w:sz w:val="22"/>
          <w:szCs w:val="22"/>
          <w:lang w:val="en-GB"/>
        </w:rPr>
      </w:pPr>
    </w:p>
    <w:p w14:paraId="0138A32D"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74D8B52F" w14:textId="77777777" w:rsidR="000F5DB7" w:rsidRPr="000F5DB7" w:rsidRDefault="000F5DB7" w:rsidP="000F5DB7">
      <w:pPr>
        <w:rPr>
          <w:rFonts w:asciiTheme="minorHAnsi" w:hAnsiTheme="minorHAnsi" w:cs="Arial"/>
          <w:b/>
          <w:sz w:val="22"/>
          <w:szCs w:val="22"/>
        </w:rPr>
      </w:pPr>
    </w:p>
    <w:p w14:paraId="38ABC2FD"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30642D1E" w14:textId="77777777" w:rsidR="00FD177C" w:rsidRPr="002D29D5" w:rsidRDefault="00FD177C" w:rsidP="00FD177C">
      <w:pPr>
        <w:rPr>
          <w:rFonts w:asciiTheme="minorHAnsi" w:hAnsiTheme="minorHAnsi" w:cs="Arial"/>
          <w:sz w:val="22"/>
          <w:szCs w:val="22"/>
          <w:lang w:val="en-GB"/>
        </w:rPr>
      </w:pPr>
    </w:p>
    <w:p w14:paraId="0E239D23"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074FF4E7" w14:textId="77777777" w:rsidR="00FD177C" w:rsidRPr="002D29D5" w:rsidRDefault="00FD177C" w:rsidP="00FD177C">
      <w:pPr>
        <w:rPr>
          <w:rFonts w:asciiTheme="minorHAnsi" w:hAnsiTheme="minorHAnsi" w:cs="Arial"/>
          <w:b/>
          <w:sz w:val="22"/>
          <w:szCs w:val="22"/>
          <w:lang w:val="en" w:eastAsia="en-GB"/>
        </w:rPr>
      </w:pPr>
    </w:p>
    <w:p w14:paraId="2172E357"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4F883488" w14:textId="77777777" w:rsidR="001F4650" w:rsidRDefault="001F4650" w:rsidP="00FD177C">
      <w:pPr>
        <w:rPr>
          <w:rFonts w:ascii="Calibri" w:hAnsi="Calibri" w:cs="Arial"/>
          <w:b/>
          <w:sz w:val="22"/>
          <w:szCs w:val="22"/>
          <w:lang w:val="en" w:eastAsia="en-GB"/>
        </w:rPr>
      </w:pPr>
    </w:p>
    <w:p w14:paraId="37541A87"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308A6DB5" w14:textId="77777777" w:rsidR="00FD177C" w:rsidRPr="002D29D5" w:rsidRDefault="00FD177C" w:rsidP="00FD177C">
      <w:pPr>
        <w:rPr>
          <w:rFonts w:asciiTheme="minorHAnsi" w:hAnsiTheme="minorHAnsi" w:cs="Arial"/>
          <w:b/>
          <w:sz w:val="22"/>
          <w:szCs w:val="22"/>
          <w:lang w:val="en-GB"/>
        </w:rPr>
      </w:pPr>
    </w:p>
    <w:p w14:paraId="499F893A"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0860530F" w14:textId="77777777" w:rsidR="001F4650" w:rsidRDefault="001F4650" w:rsidP="00FD177C">
      <w:pPr>
        <w:tabs>
          <w:tab w:val="num" w:pos="360"/>
        </w:tabs>
        <w:rPr>
          <w:rFonts w:asciiTheme="minorHAnsi" w:hAnsiTheme="minorHAnsi" w:cs="Arial"/>
          <w:b/>
          <w:sz w:val="22"/>
          <w:szCs w:val="22"/>
        </w:rPr>
      </w:pPr>
    </w:p>
    <w:p w14:paraId="725F29E2"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47D6AF39" w14:textId="77777777" w:rsidR="00FD177C" w:rsidRPr="00427B7E" w:rsidRDefault="00FD177C" w:rsidP="00FD177C">
      <w:pPr>
        <w:tabs>
          <w:tab w:val="num" w:pos="360"/>
        </w:tabs>
        <w:rPr>
          <w:rFonts w:asciiTheme="minorHAnsi" w:hAnsiTheme="minorHAnsi" w:cs="Arial"/>
          <w:sz w:val="22"/>
          <w:szCs w:val="22"/>
        </w:rPr>
      </w:pPr>
    </w:p>
    <w:p w14:paraId="120CFBBF" w14:textId="60F7A8E8"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A94793">
        <w:rPr>
          <w:rFonts w:asciiTheme="minorHAnsi" w:hAnsiTheme="minorHAnsi" w:cs="Arial"/>
          <w:sz w:val="22"/>
          <w:szCs w:val="22"/>
        </w:rPr>
        <w:t>Thorn Park LTC</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1722804B" w14:textId="77777777" w:rsidR="00690700" w:rsidRDefault="00690700" w:rsidP="00FD177C">
      <w:pPr>
        <w:rPr>
          <w:rFonts w:asciiTheme="minorHAnsi" w:hAnsiTheme="minorHAnsi" w:cs="Arial"/>
          <w:color w:val="000000"/>
          <w:sz w:val="22"/>
          <w:szCs w:val="22"/>
        </w:rPr>
      </w:pPr>
    </w:p>
    <w:p w14:paraId="21A06FAD"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22E8FCB1" w14:textId="77777777" w:rsidR="00FD177C" w:rsidRDefault="00FD177C" w:rsidP="00FD177C">
      <w:pPr>
        <w:rPr>
          <w:rFonts w:asciiTheme="minorHAnsi" w:hAnsiTheme="minorHAnsi" w:cs="Arial"/>
          <w:color w:val="000000"/>
          <w:sz w:val="22"/>
          <w:szCs w:val="22"/>
        </w:rPr>
      </w:pPr>
    </w:p>
    <w:p w14:paraId="5F32D8A8"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3CAE9460" w14:textId="77777777" w:rsidR="00C56F69" w:rsidRPr="002D29D5" w:rsidRDefault="00C56F69" w:rsidP="00474191">
      <w:pPr>
        <w:rPr>
          <w:rFonts w:asciiTheme="minorHAnsi" w:hAnsiTheme="minorHAnsi" w:cs="Arial"/>
          <w:b/>
          <w:sz w:val="22"/>
          <w:szCs w:val="22"/>
        </w:rPr>
      </w:pPr>
    </w:p>
    <w:p w14:paraId="107EFD92" w14:textId="5CD1F2D3" w:rsidR="00C56F69" w:rsidRPr="002D29D5" w:rsidRDefault="00A94793" w:rsidP="00C56F69">
      <w:pPr>
        <w:rPr>
          <w:rFonts w:asciiTheme="minorHAnsi" w:hAnsiTheme="minorHAnsi" w:cs="Arial"/>
          <w:sz w:val="22"/>
          <w:szCs w:val="22"/>
          <w:lang w:val="en-GB"/>
        </w:rPr>
      </w:pPr>
      <w:r>
        <w:rPr>
          <w:rFonts w:asciiTheme="minorHAnsi" w:hAnsiTheme="minorHAnsi" w:cs="Arial"/>
          <w:sz w:val="22"/>
          <w:szCs w:val="22"/>
          <w:lang w:val="en-GB"/>
        </w:rPr>
        <w:t>Thorn Park LTC</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72D28395" w14:textId="77777777" w:rsidR="00C56F69" w:rsidRPr="002D29D5" w:rsidRDefault="00C56F69" w:rsidP="00C56F69">
      <w:pPr>
        <w:rPr>
          <w:rFonts w:asciiTheme="minorHAnsi" w:hAnsiTheme="minorHAnsi" w:cs="Arial"/>
          <w:sz w:val="22"/>
          <w:szCs w:val="22"/>
          <w:lang w:val="en-GB"/>
        </w:rPr>
      </w:pPr>
    </w:p>
    <w:p w14:paraId="110ED827"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01870EBD"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354D0F79"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6857723E"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7DC69F55"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47DB6A21" w14:textId="77777777" w:rsidR="00F835B7" w:rsidRPr="002D29D5" w:rsidRDefault="00F835B7" w:rsidP="00C56F69">
      <w:pPr>
        <w:rPr>
          <w:rFonts w:asciiTheme="minorHAnsi" w:hAnsiTheme="minorHAnsi" w:cs="Arial"/>
          <w:sz w:val="22"/>
          <w:szCs w:val="22"/>
          <w:lang w:val="en-GB"/>
        </w:rPr>
      </w:pPr>
    </w:p>
    <w:p w14:paraId="47833D58"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10D52C24" w14:textId="77777777" w:rsidR="00C56F69" w:rsidRPr="002D29D5" w:rsidRDefault="00C56F69" w:rsidP="00C56F69">
      <w:pPr>
        <w:rPr>
          <w:rFonts w:asciiTheme="minorHAnsi" w:hAnsiTheme="minorHAnsi" w:cs="Arial"/>
          <w:sz w:val="22"/>
          <w:szCs w:val="22"/>
          <w:lang w:val="en-GB"/>
        </w:rPr>
      </w:pPr>
    </w:p>
    <w:p w14:paraId="5D0B2C61"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10B27423"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291E0F99"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014932DC"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7030BFF7"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194160B8" w14:textId="77777777" w:rsidR="002329AA" w:rsidRPr="00404055" w:rsidRDefault="002329AA" w:rsidP="002329AA">
      <w:pPr>
        <w:rPr>
          <w:rFonts w:asciiTheme="minorHAnsi" w:hAnsiTheme="minorHAnsi" w:cs="Arial"/>
          <w:sz w:val="22"/>
          <w:szCs w:val="22"/>
          <w:highlight w:val="yellow"/>
          <w:lang w:val="en-GB"/>
        </w:rPr>
      </w:pPr>
    </w:p>
    <w:p w14:paraId="7C2826C4"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2B6428B0" w14:textId="77777777" w:rsidR="00AB7EB1" w:rsidRPr="002D29D5" w:rsidRDefault="00AB7EB1" w:rsidP="00474191">
      <w:pPr>
        <w:rPr>
          <w:rFonts w:asciiTheme="minorHAnsi" w:hAnsiTheme="minorHAnsi" w:cs="Arial"/>
          <w:sz w:val="22"/>
          <w:szCs w:val="22"/>
          <w:lang w:val="en-GB"/>
        </w:rPr>
      </w:pPr>
    </w:p>
    <w:p w14:paraId="3C79A89A"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2245EC6C"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6F8BA1DB"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5ACD385B" w14:textId="77777777" w:rsidR="006447F0" w:rsidRPr="002D29D5" w:rsidRDefault="006447F0" w:rsidP="00474191">
      <w:pPr>
        <w:tabs>
          <w:tab w:val="left" w:pos="840"/>
        </w:tabs>
        <w:rPr>
          <w:rFonts w:asciiTheme="minorHAnsi" w:hAnsiTheme="minorHAnsi" w:cs="Arial"/>
          <w:b/>
          <w:sz w:val="22"/>
          <w:szCs w:val="22"/>
          <w:lang w:val="en-GB"/>
        </w:rPr>
      </w:pPr>
    </w:p>
    <w:p w14:paraId="0DF7E72F"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7A6CADAB" w14:textId="7D4C1121"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A94793">
        <w:rPr>
          <w:rFonts w:asciiTheme="minorHAnsi" w:hAnsiTheme="minorHAnsi" w:cs="Arial"/>
          <w:sz w:val="22"/>
          <w:szCs w:val="22"/>
        </w:rPr>
        <w:t>Lynne Paul</w:t>
      </w:r>
      <w:r w:rsidR="003B5D08">
        <w:rPr>
          <w:rFonts w:asciiTheme="minorHAnsi" w:hAnsiTheme="minorHAnsi" w:cs="Arial"/>
          <w:sz w:val="22"/>
          <w:szCs w:val="22"/>
        </w:rPr>
        <w:t xml:space="preserve"> and Welfare </w:t>
      </w:r>
      <w:proofErr w:type="gramStart"/>
      <w:r w:rsidR="003B5D08">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Pr>
          <w:rFonts w:asciiTheme="minorHAnsi" w:hAnsiTheme="minorHAnsi" w:cs="Arial"/>
          <w:sz w:val="22"/>
          <w:szCs w:val="22"/>
        </w:rPr>
        <w:t xml:space="preserve"> have</w:t>
      </w:r>
      <w:proofErr w:type="gramEnd"/>
      <w:r>
        <w:rPr>
          <w:rFonts w:asciiTheme="minorHAnsi" w:hAnsiTheme="minorHAnsi" w:cs="Arial"/>
          <w:sz w:val="22"/>
          <w:szCs w:val="22"/>
        </w:rPr>
        <w:t xml:space="preser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364F70C8"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20A685A5" w14:textId="52B9D611" w:rsidR="007D4A84" w:rsidRPr="00404055" w:rsidRDefault="00A94793"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Thorn Park LTC</w:t>
      </w:r>
      <w:r w:rsidR="008C42D7">
        <w:rPr>
          <w:rFonts w:asciiTheme="minorHAnsi" w:hAnsiTheme="minorHAnsi" w:cs="Arial"/>
          <w:sz w:val="22"/>
          <w:szCs w:val="22"/>
        </w:rPr>
        <w:t xml:space="preserve">’s Welfare </w:t>
      </w:r>
      <w:r w:rsidR="00952B99">
        <w:rPr>
          <w:rFonts w:asciiTheme="minorHAnsi" w:hAnsiTheme="minorHAnsi" w:cs="Arial"/>
          <w:sz w:val="22"/>
          <w:szCs w:val="22"/>
        </w:rPr>
        <w:t>O</w:t>
      </w:r>
      <w:r w:rsidR="008C42D7">
        <w:rPr>
          <w:rFonts w:asciiTheme="minorHAnsi" w:hAnsiTheme="minorHAnsi" w:cs="Arial"/>
          <w:sz w:val="22"/>
          <w:szCs w:val="22"/>
        </w:rPr>
        <w:t>fficer</w:t>
      </w:r>
      <w:r w:rsidR="00E85A1F">
        <w:rPr>
          <w:rFonts w:asciiTheme="minorHAnsi" w:hAnsiTheme="minorHAnsi" w:cs="Arial"/>
          <w:sz w:val="22"/>
          <w:szCs w:val="22"/>
        </w:rPr>
        <w:t xml:space="preserve"> </w:t>
      </w:r>
      <w:r>
        <w:rPr>
          <w:rFonts w:asciiTheme="minorHAnsi" w:hAnsiTheme="minorHAnsi" w:cs="Arial"/>
          <w:sz w:val="22"/>
          <w:szCs w:val="22"/>
        </w:rPr>
        <w:t>– Lucy McNaught – is</w:t>
      </w:r>
      <w:r w:rsidR="008C42D7">
        <w:rPr>
          <w:rFonts w:asciiTheme="minorHAnsi" w:hAnsiTheme="minorHAnsi" w:cs="Arial"/>
          <w:sz w:val="22"/>
          <w:szCs w:val="22"/>
        </w:rPr>
        <w:t xml:space="preserve"> r</w:t>
      </w:r>
      <w:r w:rsidR="00B806BD" w:rsidRPr="00404055">
        <w:rPr>
          <w:rFonts w:asciiTheme="minorHAnsi" w:hAnsiTheme="minorHAnsi" w:cs="Arial"/>
          <w:sz w:val="22"/>
          <w:szCs w:val="22"/>
        </w:rPr>
        <w:t xml:space="preserve">esponsible for </w:t>
      </w:r>
      <w:proofErr w:type="gramStart"/>
      <w:r w:rsidR="00B806BD" w:rsidRPr="00404055">
        <w:rPr>
          <w:rFonts w:asciiTheme="minorHAnsi" w:hAnsiTheme="minorHAnsi" w:cs="Arial"/>
          <w:sz w:val="22"/>
          <w:szCs w:val="22"/>
        </w:rPr>
        <w:t xml:space="preserve">supporting </w:t>
      </w:r>
      <w:r w:rsidR="008C42D7">
        <w:rPr>
          <w:rFonts w:asciiTheme="minorHAnsi" w:hAnsiTheme="minorHAnsi" w:cs="Arial"/>
          <w:sz w:val="22"/>
          <w:szCs w:val="22"/>
        </w:rPr>
        <w:t xml:space="preserve"> the</w:t>
      </w:r>
      <w:proofErr w:type="gramEnd"/>
      <w:r w:rsidR="008C42D7">
        <w:rPr>
          <w:rFonts w:asciiTheme="minorHAnsi" w:hAnsiTheme="minorHAnsi" w:cs="Arial"/>
          <w:sz w:val="22"/>
          <w:szCs w:val="22"/>
        </w:rPr>
        <w:t xml:space="preserv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sidR="008C42D7">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sidR="008C42D7">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sidR="008C42D7">
        <w:rPr>
          <w:rFonts w:asciiTheme="minorHAnsi" w:hAnsiTheme="minorHAnsi" w:cs="Arial"/>
          <w:sz w:val="22"/>
          <w:szCs w:val="22"/>
        </w:rPr>
        <w:t>.</w:t>
      </w:r>
    </w:p>
    <w:p w14:paraId="2F61CE61"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lastRenderedPageBreak/>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563724FF"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1C932899" w14:textId="0B86E53D" w:rsidR="006B4880" w:rsidRPr="00404055" w:rsidRDefault="00A94793"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Thorn Park LTC is</w:t>
      </w:r>
      <w:r w:rsidR="008C42D7">
        <w:rPr>
          <w:rFonts w:ascii="Calibri" w:hAnsi="Calibri" w:cs="Arial"/>
          <w:sz w:val="22"/>
          <w:szCs w:val="22"/>
        </w:rPr>
        <w:t xml:space="preserve"> committed to</w:t>
      </w:r>
      <w:r w:rsidR="006B4880" w:rsidRPr="00404055">
        <w:rPr>
          <w:rFonts w:ascii="Calibri" w:hAnsi="Calibri" w:cs="Arial"/>
          <w:sz w:val="22"/>
          <w:szCs w:val="22"/>
        </w:rPr>
        <w:t>:</w:t>
      </w:r>
    </w:p>
    <w:p w14:paraId="548946E1"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317102A7"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577F7D22"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50F07198"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3342B1CE"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20AC00A8" w14:textId="77777777" w:rsidR="009B0BFD" w:rsidRDefault="009B0BFD" w:rsidP="009B0BFD">
      <w:pPr>
        <w:tabs>
          <w:tab w:val="left" w:pos="840"/>
        </w:tabs>
        <w:rPr>
          <w:rFonts w:asciiTheme="minorHAnsi" w:hAnsiTheme="minorHAnsi" w:cs="Arial"/>
          <w:sz w:val="22"/>
          <w:szCs w:val="22"/>
        </w:rPr>
      </w:pPr>
    </w:p>
    <w:p w14:paraId="01A1F830"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3DBB0408" w14:textId="77777777" w:rsidR="00052DA0" w:rsidRPr="004F329D" w:rsidRDefault="00052DA0" w:rsidP="009B0BFD">
      <w:pPr>
        <w:tabs>
          <w:tab w:val="left" w:pos="840"/>
        </w:tabs>
        <w:rPr>
          <w:rFonts w:asciiTheme="minorHAnsi" w:hAnsiTheme="minorHAnsi" w:cs="Arial"/>
          <w:sz w:val="22"/>
          <w:szCs w:val="22"/>
        </w:rPr>
      </w:pPr>
    </w:p>
    <w:p w14:paraId="4A968265"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0B1539AE" w14:textId="77777777" w:rsidR="00052DA0" w:rsidRDefault="00052DA0" w:rsidP="009B0BFD">
      <w:pPr>
        <w:tabs>
          <w:tab w:val="left" w:pos="840"/>
        </w:tabs>
        <w:rPr>
          <w:rFonts w:asciiTheme="minorHAnsi" w:hAnsiTheme="minorHAnsi" w:cs="Arial"/>
          <w:sz w:val="22"/>
          <w:szCs w:val="22"/>
        </w:rPr>
      </w:pPr>
    </w:p>
    <w:p w14:paraId="48528BA5"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21C42511" w14:textId="77777777" w:rsidR="00826851" w:rsidRPr="002D29D5" w:rsidRDefault="00826851" w:rsidP="00474191">
      <w:pPr>
        <w:tabs>
          <w:tab w:val="left" w:pos="840"/>
        </w:tabs>
        <w:rPr>
          <w:rFonts w:asciiTheme="minorHAnsi" w:hAnsiTheme="minorHAnsi" w:cs="Arial"/>
          <w:sz w:val="22"/>
          <w:szCs w:val="22"/>
          <w:lang w:val="en-GB"/>
        </w:rPr>
      </w:pPr>
    </w:p>
    <w:p w14:paraId="7CCEB4C5"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20F9E13B" w14:textId="77777777" w:rsidR="00BC4C4E" w:rsidRDefault="00BC4C4E" w:rsidP="00476DC2">
      <w:pPr>
        <w:jc w:val="center"/>
        <w:rPr>
          <w:rFonts w:asciiTheme="minorHAnsi" w:hAnsiTheme="minorHAnsi" w:cs="Arial"/>
          <w:sz w:val="22"/>
          <w:szCs w:val="22"/>
        </w:rPr>
      </w:pPr>
    </w:p>
    <w:p w14:paraId="2D424B0F"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0BD0E570" wp14:editId="67FEA3DF">
            <wp:extent cx="5969000" cy="2552700"/>
            <wp:effectExtent l="63500" t="38100" r="76200" b="762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34641E2"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195A673A" w14:textId="77777777" w:rsidR="0046762B" w:rsidRPr="0046762B" w:rsidRDefault="0046762B" w:rsidP="0046762B">
      <w:pPr>
        <w:rPr>
          <w:rFonts w:asciiTheme="minorHAnsi" w:hAnsiTheme="minorHAnsi" w:cs="Arial"/>
          <w:sz w:val="22"/>
          <w:szCs w:val="22"/>
        </w:rPr>
      </w:pPr>
    </w:p>
    <w:p w14:paraId="3C36D3AB"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1E63186C" w14:textId="77777777" w:rsidR="0046762B" w:rsidRPr="0046762B" w:rsidRDefault="0046762B" w:rsidP="0046762B">
      <w:pPr>
        <w:rPr>
          <w:rFonts w:asciiTheme="minorHAnsi" w:hAnsiTheme="minorHAnsi" w:cs="Arial"/>
          <w:sz w:val="22"/>
          <w:szCs w:val="22"/>
        </w:rPr>
      </w:pPr>
    </w:p>
    <w:p w14:paraId="5AAC9DC8"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2B2DE47D"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1AA3594B"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07A54979"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6B005569" w14:textId="77777777" w:rsidR="0046762B" w:rsidRPr="0046762B" w:rsidRDefault="0046762B" w:rsidP="0046762B">
      <w:pPr>
        <w:rPr>
          <w:rFonts w:asciiTheme="minorHAnsi" w:hAnsiTheme="minorHAnsi" w:cs="Arial"/>
          <w:sz w:val="22"/>
          <w:szCs w:val="22"/>
        </w:rPr>
      </w:pPr>
    </w:p>
    <w:p w14:paraId="06D98EAA"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6342CA6D" w14:textId="77777777" w:rsidR="0046762B" w:rsidRPr="0046762B" w:rsidRDefault="0046762B" w:rsidP="0046762B">
      <w:pPr>
        <w:rPr>
          <w:rFonts w:asciiTheme="minorHAnsi" w:hAnsiTheme="minorHAnsi" w:cs="Arial"/>
          <w:sz w:val="22"/>
          <w:szCs w:val="22"/>
        </w:rPr>
      </w:pPr>
    </w:p>
    <w:p w14:paraId="145C9A0E"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3F8ED87D" w14:textId="77777777" w:rsidR="00005C69" w:rsidRPr="002D29D5" w:rsidRDefault="00005C69" w:rsidP="00474191">
      <w:pPr>
        <w:tabs>
          <w:tab w:val="left" w:pos="840"/>
        </w:tabs>
        <w:rPr>
          <w:rFonts w:asciiTheme="minorHAnsi" w:hAnsiTheme="minorHAnsi" w:cs="Arial"/>
          <w:color w:val="FF0000"/>
          <w:sz w:val="22"/>
          <w:szCs w:val="22"/>
          <w:lang w:val="en-GB"/>
        </w:rPr>
      </w:pPr>
    </w:p>
    <w:p w14:paraId="6613FF3C"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r w:rsidR="00197413">
        <w:rPr>
          <w:rFonts w:asciiTheme="minorHAnsi" w:hAnsiTheme="minorHAnsi" w:cs="Arial"/>
          <w:b/>
          <w:color w:val="FF0000"/>
          <w:sz w:val="22"/>
          <w:szCs w:val="22"/>
        </w:rPr>
        <w:t xml:space="preserve"> [examples</w:t>
      </w:r>
      <w:r w:rsidR="00E26890">
        <w:rPr>
          <w:rFonts w:asciiTheme="minorHAnsi" w:hAnsiTheme="minorHAnsi" w:cs="Arial"/>
          <w:b/>
          <w:color w:val="FF0000"/>
          <w:sz w:val="22"/>
          <w:szCs w:val="22"/>
        </w:rPr>
        <w:t xml:space="preserve"> of other policies</w:t>
      </w:r>
      <w:r w:rsidR="00197413">
        <w:rPr>
          <w:rFonts w:asciiTheme="minorHAnsi" w:hAnsiTheme="minorHAnsi" w:cs="Arial"/>
          <w:b/>
          <w:color w:val="FF0000"/>
          <w:sz w:val="22"/>
          <w:szCs w:val="22"/>
        </w:rPr>
        <w:t xml:space="preserve"> provided below – please delete as appropriate]</w:t>
      </w:r>
    </w:p>
    <w:p w14:paraId="28339A1C"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25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tblGrid>
      <w:tr w:rsidR="00A94793" w:rsidRPr="007C1741" w14:paraId="788A8DF1" w14:textId="77777777" w:rsidTr="00A94793">
        <w:tc>
          <w:tcPr>
            <w:tcW w:w="5000" w:type="pct"/>
          </w:tcPr>
          <w:p w14:paraId="5EABDA91" w14:textId="77777777" w:rsidR="00A94793" w:rsidRPr="007C1741" w:rsidRDefault="00A94793"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Policy</w:t>
            </w:r>
          </w:p>
        </w:tc>
      </w:tr>
      <w:tr w:rsidR="00A94793" w:rsidRPr="007C1741" w14:paraId="78AB2B67" w14:textId="77777777" w:rsidTr="00A94793">
        <w:tc>
          <w:tcPr>
            <w:tcW w:w="5000" w:type="pct"/>
          </w:tcPr>
          <w:p w14:paraId="767459C0" w14:textId="57737698" w:rsidR="00A94793" w:rsidRPr="00A94793" w:rsidRDefault="00A94793" w:rsidP="00A94793">
            <w:pPr>
              <w:pStyle w:val="ListParagraph"/>
              <w:numPr>
                <w:ilvl w:val="0"/>
                <w:numId w:val="24"/>
              </w:numPr>
              <w:tabs>
                <w:tab w:val="left" w:pos="840"/>
              </w:tabs>
              <w:rPr>
                <w:rFonts w:asciiTheme="minorHAnsi" w:hAnsiTheme="minorHAnsi" w:cs="Arial"/>
                <w:sz w:val="22"/>
                <w:szCs w:val="22"/>
              </w:rPr>
            </w:pPr>
            <w:r w:rsidRPr="00A94793">
              <w:rPr>
                <w:rFonts w:asciiTheme="minorHAnsi" w:hAnsiTheme="minorHAnsi" w:cs="Arial"/>
                <w:sz w:val="22"/>
                <w:szCs w:val="22"/>
              </w:rPr>
              <w:t>Whistle-blowing Policy</w:t>
            </w:r>
          </w:p>
        </w:tc>
      </w:tr>
      <w:tr w:rsidR="00A94793" w:rsidRPr="007C1741" w14:paraId="351D0C6C" w14:textId="77777777" w:rsidTr="00A94793">
        <w:tc>
          <w:tcPr>
            <w:tcW w:w="5000" w:type="pct"/>
          </w:tcPr>
          <w:p w14:paraId="59AD19C9" w14:textId="651C2B6A" w:rsidR="00A94793" w:rsidRPr="007C1741" w:rsidRDefault="00A94793"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Anti-</w:t>
            </w:r>
            <w:r w:rsidRPr="007C1741">
              <w:rPr>
                <w:rFonts w:asciiTheme="minorHAnsi" w:hAnsiTheme="minorHAnsi" w:cs="Arial"/>
                <w:sz w:val="22"/>
                <w:szCs w:val="22"/>
              </w:rPr>
              <w:t>Bullying Policy</w:t>
            </w:r>
          </w:p>
        </w:tc>
      </w:tr>
      <w:tr w:rsidR="00A94793" w:rsidRPr="007C1741" w14:paraId="6BE63343" w14:textId="77777777" w:rsidTr="00A94793">
        <w:tc>
          <w:tcPr>
            <w:tcW w:w="5000" w:type="pct"/>
          </w:tcPr>
          <w:p w14:paraId="36726AEB" w14:textId="2367D76C" w:rsidR="00A94793" w:rsidRPr="00A94793" w:rsidRDefault="00A94793" w:rsidP="00A94793">
            <w:pPr>
              <w:pStyle w:val="ListParagraph"/>
              <w:numPr>
                <w:ilvl w:val="0"/>
                <w:numId w:val="1"/>
              </w:numPr>
              <w:tabs>
                <w:tab w:val="left" w:pos="840"/>
              </w:tabs>
              <w:rPr>
                <w:rFonts w:asciiTheme="minorHAnsi" w:hAnsiTheme="minorHAnsi" w:cs="Arial"/>
                <w:sz w:val="22"/>
                <w:szCs w:val="22"/>
              </w:rPr>
            </w:pPr>
            <w:r w:rsidRPr="00A94793">
              <w:rPr>
                <w:rFonts w:asciiTheme="minorHAnsi" w:hAnsiTheme="minorHAnsi" w:cs="Arial"/>
                <w:sz w:val="22"/>
                <w:szCs w:val="22"/>
              </w:rPr>
              <w:t>Disciplinary Policy</w:t>
            </w:r>
          </w:p>
        </w:tc>
      </w:tr>
      <w:tr w:rsidR="00A94793" w:rsidRPr="007C1741" w14:paraId="5C959E1D" w14:textId="77777777" w:rsidTr="00A94793">
        <w:tc>
          <w:tcPr>
            <w:tcW w:w="5000" w:type="pct"/>
          </w:tcPr>
          <w:p w14:paraId="79497CC9" w14:textId="77777777" w:rsidR="00A94793" w:rsidRPr="007C1741" w:rsidRDefault="00A94793"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Pr>
                <w:rFonts w:asciiTheme="minorHAnsi" w:hAnsiTheme="minorHAnsi" w:cs="Arial"/>
                <w:sz w:val="22"/>
                <w:szCs w:val="22"/>
              </w:rPr>
              <w:t>P</w:t>
            </w:r>
            <w:r w:rsidRPr="007C1741">
              <w:rPr>
                <w:rFonts w:asciiTheme="minorHAnsi" w:hAnsiTheme="minorHAnsi" w:cs="Arial"/>
                <w:sz w:val="22"/>
                <w:szCs w:val="22"/>
              </w:rPr>
              <w:t>rotection Policy</w:t>
            </w:r>
          </w:p>
        </w:tc>
      </w:tr>
    </w:tbl>
    <w:p w14:paraId="72DF96CC" w14:textId="77777777" w:rsidR="00AA6DDB" w:rsidRDefault="00AA6DDB">
      <w:pPr>
        <w:rPr>
          <w:rFonts w:asciiTheme="minorHAnsi" w:hAnsiTheme="minorHAnsi" w:cs="Arial"/>
          <w:sz w:val="22"/>
          <w:szCs w:val="22"/>
          <w:lang w:val="en-GB"/>
        </w:rPr>
      </w:pPr>
    </w:p>
    <w:p w14:paraId="06A90F44"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1EBB609F" w14:textId="77777777" w:rsidR="00E54C51" w:rsidRPr="00E54C51" w:rsidRDefault="00E54C51" w:rsidP="00E54C51">
      <w:pPr>
        <w:jc w:val="both"/>
        <w:rPr>
          <w:rStyle w:val="A10"/>
          <w:rFonts w:asciiTheme="minorHAnsi" w:hAnsiTheme="minorHAnsi" w:cs="Arial"/>
          <w:bCs w:val="0"/>
          <w:color w:val="auto"/>
          <w:sz w:val="22"/>
          <w:szCs w:val="32"/>
          <w:lang w:val="en-GB"/>
        </w:rPr>
      </w:pPr>
    </w:p>
    <w:p w14:paraId="15768117"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7E43143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6E6B590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2743FDE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7670209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46A032D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0ACBACF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42B6419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64FE0B0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00F8E91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681345B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46664AF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5D56774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592A3282"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42E0980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3D34B5C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2A2E9BD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591C527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00151B98" w14:textId="2A0CFF3F" w:rsidR="00E54C51" w:rsidRPr="00997BBE" w:rsidRDefault="00E54C51" w:rsidP="00997BBE">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44D03457"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0274C833"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5530FE6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539D9AC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6046B1F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1325E7A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3035083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7D88632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74505B6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49CE897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137C12A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7A193F24" w14:textId="287F2C3A" w:rsidR="00E54C51" w:rsidRPr="00997BBE" w:rsidRDefault="00E54C51" w:rsidP="00997BBE">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3598485B" w14:textId="77777777" w:rsidR="00E54C51" w:rsidRPr="00E54C51" w:rsidRDefault="00E54C51" w:rsidP="00E54C51">
      <w:pPr>
        <w:pStyle w:val="Default"/>
        <w:spacing w:line="276" w:lineRule="auto"/>
        <w:jc w:val="both"/>
        <w:rPr>
          <w:rStyle w:val="A10"/>
          <w:rFonts w:asciiTheme="minorHAnsi" w:hAnsiTheme="minorHAnsi" w:cs="Arial"/>
          <w:b w:val="0"/>
          <w:sz w:val="22"/>
          <w:szCs w:val="22"/>
        </w:rPr>
      </w:pPr>
    </w:p>
    <w:p w14:paraId="2E1CA3B3"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22EF22B4" w14:textId="77777777" w:rsidR="00997BBE" w:rsidRDefault="00997BBE">
      <w:pPr>
        <w:rPr>
          <w:rStyle w:val="A10"/>
          <w:rFonts w:asciiTheme="minorHAnsi" w:hAnsiTheme="minorHAnsi" w:cs="Arial"/>
          <w:bCs w:val="0"/>
          <w:color w:val="auto"/>
          <w:sz w:val="22"/>
          <w:szCs w:val="32"/>
          <w:lang w:val="en-GB"/>
        </w:rPr>
      </w:pPr>
      <w:r>
        <w:rPr>
          <w:rStyle w:val="A10"/>
          <w:rFonts w:asciiTheme="minorHAnsi" w:hAnsiTheme="minorHAnsi" w:cs="Arial"/>
          <w:bCs w:val="0"/>
          <w:color w:val="auto"/>
          <w:sz w:val="22"/>
          <w:szCs w:val="32"/>
          <w:lang w:val="en-GB"/>
        </w:rPr>
        <w:br w:type="page"/>
      </w:r>
    </w:p>
    <w:p w14:paraId="1BC0DF4C" w14:textId="31D0663E"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lastRenderedPageBreak/>
        <w:t>All adults agree to:</w:t>
      </w:r>
    </w:p>
    <w:p w14:paraId="51433535"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1A5D20DA"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01C20292"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0AE9576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34CC003D"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1131F680"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44CA48A1"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1F512C8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08272080"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60168AF7"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5BDE15F9"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71FDCF0A"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30FCADD1"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68A4F614"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1B813E3A"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483CEC32" w14:textId="77777777" w:rsidR="00AA6DDB" w:rsidRDefault="00AA6DDB" w:rsidP="000F2EBB">
      <w:pPr>
        <w:rPr>
          <w:rFonts w:asciiTheme="minorHAnsi" w:hAnsiTheme="minorHAnsi" w:cs="Arial"/>
          <w:b/>
          <w:sz w:val="22"/>
          <w:szCs w:val="22"/>
          <w:lang w:val="en" w:eastAsia="en-GB"/>
        </w:rPr>
      </w:pPr>
    </w:p>
    <w:p w14:paraId="643E0BAF"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3B532A64" w14:textId="77777777" w:rsidR="000F2EBB" w:rsidRDefault="000F2EBB" w:rsidP="00DA26A8">
      <w:pPr>
        <w:rPr>
          <w:rFonts w:asciiTheme="minorHAnsi" w:hAnsiTheme="minorHAnsi" w:cs="Arial"/>
          <w:b/>
          <w:sz w:val="22"/>
          <w:szCs w:val="22"/>
          <w:lang w:val="en" w:eastAsia="en-GB"/>
        </w:rPr>
      </w:pPr>
    </w:p>
    <w:p w14:paraId="008E14CD"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65C0A11C"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29F1A88F"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36DC3EC8" w14:textId="77777777" w:rsidR="00DA26A8" w:rsidRPr="002D29D5" w:rsidRDefault="00DA26A8" w:rsidP="00DA26A8">
      <w:pPr>
        <w:rPr>
          <w:rFonts w:asciiTheme="minorHAnsi" w:hAnsiTheme="minorHAnsi" w:cs="Arial"/>
          <w:b/>
          <w:sz w:val="22"/>
          <w:szCs w:val="22"/>
          <w:lang w:val="en-GB"/>
        </w:rPr>
      </w:pPr>
    </w:p>
    <w:p w14:paraId="3A61476A"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40FD6F4C" w14:textId="77777777" w:rsidR="0095781F" w:rsidRDefault="0095781F" w:rsidP="00DA26A8">
      <w:pPr>
        <w:rPr>
          <w:rFonts w:asciiTheme="minorHAnsi" w:hAnsiTheme="minorHAnsi" w:cs="Arial"/>
          <w:b/>
          <w:bCs/>
          <w:sz w:val="22"/>
          <w:szCs w:val="22"/>
          <w:lang w:val="en-GB"/>
        </w:rPr>
      </w:pPr>
    </w:p>
    <w:p w14:paraId="55A37C84"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7BECBFD9" w14:textId="77777777" w:rsidR="00DA26A8" w:rsidRDefault="00DA26A8" w:rsidP="00DA26A8">
      <w:pPr>
        <w:rPr>
          <w:rFonts w:asciiTheme="minorHAnsi" w:hAnsiTheme="minorHAnsi" w:cs="Arial"/>
          <w:b/>
          <w:bCs/>
          <w:sz w:val="22"/>
          <w:szCs w:val="22"/>
          <w:lang w:val="en-GB"/>
        </w:rPr>
      </w:pPr>
    </w:p>
    <w:p w14:paraId="4488D740"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50B68FFC" w14:textId="77777777" w:rsidR="00DA26A8" w:rsidRPr="002D29D5" w:rsidRDefault="00DA26A8" w:rsidP="00DA26A8">
      <w:pPr>
        <w:rPr>
          <w:rFonts w:asciiTheme="minorHAnsi" w:hAnsiTheme="minorHAnsi" w:cs="Arial"/>
          <w:bCs/>
          <w:sz w:val="22"/>
          <w:szCs w:val="22"/>
          <w:lang w:val="en-GB"/>
        </w:rPr>
      </w:pPr>
    </w:p>
    <w:p w14:paraId="06BE994E"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590C083F"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3DA53A98" w14:textId="77777777" w:rsidR="00DA26A8" w:rsidRPr="002D29D5" w:rsidRDefault="00DA26A8" w:rsidP="00DA26A8">
      <w:pPr>
        <w:rPr>
          <w:rFonts w:asciiTheme="minorHAnsi" w:hAnsiTheme="minorHAnsi" w:cs="Arial"/>
          <w:b/>
          <w:sz w:val="22"/>
          <w:szCs w:val="22"/>
          <w:lang w:val="en-GB"/>
        </w:rPr>
      </w:pPr>
    </w:p>
    <w:p w14:paraId="06C5ADAB" w14:textId="77777777" w:rsidR="00DA26A8" w:rsidRDefault="00DA26A8" w:rsidP="00DA26A8">
      <w:pPr>
        <w:rPr>
          <w:rFonts w:asciiTheme="minorHAnsi" w:hAnsiTheme="minorHAnsi" w:cs="Arial"/>
          <w:b/>
          <w:sz w:val="22"/>
          <w:szCs w:val="22"/>
          <w:lang w:val="en-GB"/>
        </w:rPr>
      </w:pPr>
    </w:p>
    <w:p w14:paraId="68A4216E"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7BA36E85" w14:textId="77777777" w:rsidR="00DA26A8" w:rsidRDefault="00DA26A8" w:rsidP="00DA26A8">
      <w:pPr>
        <w:rPr>
          <w:rFonts w:asciiTheme="minorHAnsi" w:hAnsiTheme="minorHAnsi" w:cs="Arial"/>
          <w:b/>
          <w:bCs/>
          <w:sz w:val="22"/>
          <w:szCs w:val="22"/>
          <w:lang w:val="en-GB"/>
        </w:rPr>
      </w:pPr>
    </w:p>
    <w:p w14:paraId="47D3E44B"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26E9F461" w14:textId="77777777" w:rsidR="00DA26A8" w:rsidRPr="002D29D5" w:rsidRDefault="00DA26A8" w:rsidP="00DA26A8">
      <w:pPr>
        <w:rPr>
          <w:rFonts w:asciiTheme="minorHAnsi" w:hAnsiTheme="minorHAnsi" w:cs="Arial"/>
          <w:b/>
          <w:bCs/>
          <w:sz w:val="22"/>
          <w:szCs w:val="22"/>
          <w:lang w:val="en-GB"/>
        </w:rPr>
      </w:pPr>
    </w:p>
    <w:p w14:paraId="7850ECA0"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5392A997" w14:textId="77777777" w:rsidR="00DA26A8" w:rsidRDefault="00DA26A8" w:rsidP="00DA26A8">
      <w:pPr>
        <w:rPr>
          <w:rFonts w:asciiTheme="minorHAnsi" w:hAnsiTheme="minorHAnsi" w:cs="Arial"/>
          <w:b/>
          <w:sz w:val="22"/>
          <w:szCs w:val="22"/>
          <w:lang w:val="en-GB"/>
        </w:rPr>
      </w:pPr>
    </w:p>
    <w:p w14:paraId="3C80DC40"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368E4749" w14:textId="77777777" w:rsidR="00DA26A8" w:rsidRPr="00BB19A7" w:rsidRDefault="00DA26A8" w:rsidP="00DA26A8">
      <w:pPr>
        <w:rPr>
          <w:rFonts w:asciiTheme="minorHAnsi" w:hAnsiTheme="minorHAnsi" w:cs="Arial"/>
          <w:b/>
          <w:sz w:val="22"/>
          <w:szCs w:val="22"/>
          <w:lang w:val="en-GB"/>
        </w:rPr>
      </w:pPr>
    </w:p>
    <w:p w14:paraId="0B5192AA"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537440C0" w14:textId="77777777" w:rsidR="00DA26A8" w:rsidRPr="002D29D5" w:rsidRDefault="00DA26A8" w:rsidP="00DA26A8">
      <w:pPr>
        <w:rPr>
          <w:rFonts w:asciiTheme="minorHAnsi" w:hAnsiTheme="minorHAnsi" w:cs="Arial"/>
          <w:sz w:val="22"/>
          <w:szCs w:val="22"/>
          <w:lang w:val="en-GB"/>
        </w:rPr>
      </w:pPr>
    </w:p>
    <w:p w14:paraId="2DE4DA0C"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3F8DBF19" w14:textId="77777777" w:rsidR="00DA26A8" w:rsidRPr="002D29D5" w:rsidRDefault="00DA26A8" w:rsidP="00DA26A8">
      <w:pPr>
        <w:rPr>
          <w:rFonts w:asciiTheme="minorHAnsi" w:hAnsiTheme="minorHAnsi" w:cs="Arial"/>
          <w:sz w:val="22"/>
          <w:szCs w:val="22"/>
          <w:lang w:val="en-GB"/>
        </w:rPr>
      </w:pPr>
    </w:p>
    <w:p w14:paraId="3BE8F986"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73B9628B" w14:textId="77777777" w:rsidR="0095781F" w:rsidRDefault="0095781F" w:rsidP="00DA26A8">
      <w:pPr>
        <w:rPr>
          <w:rStyle w:val="Strong"/>
          <w:rFonts w:asciiTheme="minorHAnsi" w:hAnsiTheme="minorHAnsi" w:cs="Arial"/>
          <w:sz w:val="22"/>
          <w:szCs w:val="22"/>
          <w:lang w:val="en"/>
        </w:rPr>
      </w:pPr>
    </w:p>
    <w:p w14:paraId="2A0658AC"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508480CC" w14:textId="77777777" w:rsidR="00DA26A8" w:rsidRPr="002D29D5" w:rsidRDefault="00DA26A8" w:rsidP="00DA26A8">
      <w:pPr>
        <w:rPr>
          <w:rFonts w:asciiTheme="minorHAnsi" w:hAnsiTheme="minorHAnsi" w:cs="Arial"/>
          <w:sz w:val="22"/>
          <w:szCs w:val="22"/>
          <w:lang w:val="en"/>
        </w:rPr>
      </w:pPr>
    </w:p>
    <w:p w14:paraId="064DE270"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74F48B5F" w14:textId="77777777" w:rsidR="00DA26A8" w:rsidRPr="002D29D5" w:rsidRDefault="00DA26A8" w:rsidP="00DA26A8">
      <w:pPr>
        <w:rPr>
          <w:rFonts w:asciiTheme="minorHAnsi" w:hAnsiTheme="minorHAnsi" w:cs="Arial"/>
          <w:sz w:val="22"/>
          <w:szCs w:val="22"/>
          <w:lang w:val="en-GB"/>
        </w:rPr>
      </w:pPr>
    </w:p>
    <w:p w14:paraId="6493AD8D"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1075E5BF" w14:textId="77777777" w:rsidR="00DA26A8" w:rsidRPr="002D29D5" w:rsidRDefault="00DA26A8" w:rsidP="00DA26A8">
      <w:pPr>
        <w:rPr>
          <w:rFonts w:asciiTheme="minorHAnsi" w:hAnsiTheme="minorHAnsi" w:cs="Arial"/>
          <w:b/>
          <w:bCs/>
          <w:sz w:val="22"/>
          <w:szCs w:val="22"/>
          <w:lang w:val="en-GB"/>
        </w:rPr>
      </w:pPr>
    </w:p>
    <w:p w14:paraId="15FB9CF7"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70C17BA1" w14:textId="77777777" w:rsidR="00DA26A8" w:rsidRDefault="00DA26A8" w:rsidP="00DA26A8">
      <w:pPr>
        <w:rPr>
          <w:rFonts w:asciiTheme="minorHAnsi" w:hAnsiTheme="minorHAnsi" w:cs="Arial"/>
          <w:b/>
          <w:sz w:val="22"/>
          <w:szCs w:val="22"/>
          <w:lang w:val="en-GB"/>
        </w:rPr>
      </w:pPr>
    </w:p>
    <w:p w14:paraId="49B0CFC4"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1F1F6AD8" w14:textId="77777777" w:rsidR="0095781F" w:rsidRDefault="0095781F" w:rsidP="00014304">
      <w:pPr>
        <w:rPr>
          <w:rFonts w:ascii="Calibri" w:hAnsi="Calibri" w:cs="Arial"/>
          <w:b/>
          <w:sz w:val="22"/>
          <w:szCs w:val="22"/>
          <w:lang w:val="en" w:eastAsia="en-GB"/>
        </w:rPr>
      </w:pPr>
    </w:p>
    <w:p w14:paraId="1352B5BD"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6712E242" w14:textId="77777777" w:rsidR="00014304" w:rsidRPr="00286F73" w:rsidRDefault="00014304" w:rsidP="00014304">
      <w:pPr>
        <w:rPr>
          <w:rFonts w:ascii="Calibri" w:hAnsi="Calibri" w:cs="Arial"/>
          <w:sz w:val="22"/>
          <w:szCs w:val="22"/>
          <w:lang w:val="en" w:eastAsia="en-GB"/>
        </w:rPr>
      </w:pPr>
    </w:p>
    <w:p w14:paraId="5A7EEC92"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52467AC6" w14:textId="77777777" w:rsidR="00014304" w:rsidRDefault="00014304" w:rsidP="00014304">
      <w:pPr>
        <w:rPr>
          <w:rFonts w:ascii="Calibri" w:hAnsi="Calibri" w:cs="Arial"/>
          <w:sz w:val="22"/>
          <w:szCs w:val="22"/>
          <w:lang w:val="en" w:eastAsia="en-GB"/>
        </w:rPr>
      </w:pPr>
    </w:p>
    <w:p w14:paraId="74E0E0AF"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14:paraId="721882D9" w14:textId="77777777" w:rsidR="00DA26A8" w:rsidRDefault="00DA26A8" w:rsidP="00DA26A8">
      <w:pPr>
        <w:rPr>
          <w:rFonts w:asciiTheme="minorHAnsi" w:hAnsiTheme="minorHAnsi" w:cs="Arial"/>
          <w:b/>
          <w:bCs/>
          <w:sz w:val="22"/>
          <w:szCs w:val="22"/>
          <w:lang w:val="en-GB"/>
        </w:rPr>
      </w:pPr>
    </w:p>
    <w:p w14:paraId="3160A09D"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62FE8285" w14:textId="77777777" w:rsidR="00DA26A8" w:rsidRPr="002D29D5" w:rsidRDefault="00DA26A8" w:rsidP="00DA26A8">
      <w:pPr>
        <w:rPr>
          <w:rFonts w:asciiTheme="minorHAnsi" w:hAnsiTheme="minorHAnsi" w:cs="Arial"/>
          <w:sz w:val="22"/>
          <w:szCs w:val="22"/>
          <w:lang w:val="en" w:eastAsia="en-GB"/>
        </w:rPr>
      </w:pPr>
    </w:p>
    <w:p w14:paraId="58E22033"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75FA3657" w14:textId="77777777" w:rsidR="0041456A" w:rsidRDefault="0041456A" w:rsidP="00DA26A8">
      <w:pPr>
        <w:rPr>
          <w:rFonts w:asciiTheme="minorHAnsi" w:hAnsiTheme="minorHAnsi" w:cs="Arial"/>
          <w:sz w:val="22"/>
          <w:szCs w:val="22"/>
          <w:lang w:val="en" w:eastAsia="en-GB"/>
        </w:rPr>
      </w:pPr>
    </w:p>
    <w:p w14:paraId="1B03A470"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75C827D6" w14:textId="77777777" w:rsidR="0041456A" w:rsidRDefault="0041456A" w:rsidP="00DA26A8">
      <w:pPr>
        <w:rPr>
          <w:rFonts w:asciiTheme="minorHAnsi" w:hAnsiTheme="minorHAnsi" w:cs="Arial"/>
          <w:sz w:val="22"/>
          <w:szCs w:val="22"/>
          <w:lang w:val="en" w:eastAsia="en-GB"/>
        </w:rPr>
      </w:pPr>
    </w:p>
    <w:p w14:paraId="1AAD4411"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0418F574" w14:textId="77777777" w:rsidR="00E05358" w:rsidRDefault="00E05358" w:rsidP="0095781F">
      <w:pPr>
        <w:rPr>
          <w:rFonts w:asciiTheme="minorHAnsi" w:hAnsiTheme="minorHAnsi" w:cs="Arial"/>
          <w:sz w:val="22"/>
          <w:szCs w:val="22"/>
          <w:lang w:val="en" w:eastAsia="en-GB"/>
        </w:rPr>
      </w:pPr>
    </w:p>
    <w:p w14:paraId="4C8D1C3C"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5C81135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5ED0FABA" w14:textId="77777777" w:rsidR="0095781F" w:rsidRPr="002D29D5" w:rsidRDefault="0095781F" w:rsidP="0095781F">
      <w:pPr>
        <w:rPr>
          <w:rFonts w:asciiTheme="minorHAnsi" w:hAnsiTheme="minorHAnsi" w:cs="Arial"/>
          <w:sz w:val="22"/>
          <w:szCs w:val="22"/>
          <w:lang w:val="en-GB"/>
        </w:rPr>
      </w:pPr>
    </w:p>
    <w:p w14:paraId="122F9BE6"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477C705D" w14:textId="77777777" w:rsidR="00B0379B" w:rsidRDefault="00B0379B" w:rsidP="0095781F">
      <w:pPr>
        <w:rPr>
          <w:rFonts w:asciiTheme="minorHAnsi" w:hAnsiTheme="minorHAnsi" w:cs="Arial"/>
          <w:b/>
          <w:sz w:val="22"/>
          <w:szCs w:val="22"/>
          <w:lang w:val="en" w:eastAsia="en-GB"/>
        </w:rPr>
      </w:pPr>
    </w:p>
    <w:p w14:paraId="0BEF8744"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7F24E942" w14:textId="77777777" w:rsidR="0095781F" w:rsidRDefault="0095781F" w:rsidP="00DA26A8">
      <w:pPr>
        <w:rPr>
          <w:rFonts w:asciiTheme="minorHAnsi" w:hAnsiTheme="minorHAnsi" w:cs="Arial"/>
          <w:b/>
          <w:bCs/>
          <w:sz w:val="22"/>
          <w:szCs w:val="22"/>
          <w:lang w:eastAsia="en-GB"/>
        </w:rPr>
      </w:pPr>
    </w:p>
    <w:p w14:paraId="46157399"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4000A0B4" w14:textId="77777777" w:rsidR="00B0379B" w:rsidRDefault="00B0379B" w:rsidP="0095781F">
      <w:pPr>
        <w:rPr>
          <w:rFonts w:asciiTheme="minorHAnsi" w:hAnsiTheme="minorHAnsi" w:cs="Arial"/>
          <w:sz w:val="22"/>
          <w:szCs w:val="22"/>
          <w:lang w:val="en" w:eastAsia="en-GB"/>
        </w:rPr>
      </w:pPr>
    </w:p>
    <w:p w14:paraId="7321F759"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791B08FD" w14:textId="77777777" w:rsidR="0095781F" w:rsidRPr="002D29D5" w:rsidRDefault="0095781F" w:rsidP="0095781F">
      <w:pPr>
        <w:rPr>
          <w:rFonts w:asciiTheme="minorHAnsi" w:hAnsiTheme="minorHAnsi" w:cs="Arial"/>
          <w:sz w:val="22"/>
          <w:szCs w:val="22"/>
          <w:lang w:val="en-GB"/>
        </w:rPr>
      </w:pPr>
    </w:p>
    <w:p w14:paraId="1D34D543"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0EE62EDB" w14:textId="77777777" w:rsidR="0095781F" w:rsidRPr="002D29D5" w:rsidRDefault="0095781F" w:rsidP="0095781F">
      <w:pPr>
        <w:rPr>
          <w:rFonts w:asciiTheme="minorHAnsi" w:hAnsiTheme="minorHAnsi" w:cs="Arial"/>
          <w:sz w:val="22"/>
          <w:szCs w:val="22"/>
          <w:lang w:val="en-GB"/>
        </w:rPr>
      </w:pPr>
    </w:p>
    <w:p w14:paraId="2FA02DEC"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2F0E9093" w14:textId="77777777" w:rsidR="0095781F" w:rsidRPr="002D29D5" w:rsidRDefault="0095781F" w:rsidP="0095781F">
      <w:pPr>
        <w:rPr>
          <w:rFonts w:asciiTheme="minorHAnsi" w:hAnsiTheme="minorHAnsi" w:cs="Arial"/>
          <w:sz w:val="22"/>
          <w:szCs w:val="22"/>
          <w:lang w:val="en-GB"/>
        </w:rPr>
      </w:pPr>
    </w:p>
    <w:p w14:paraId="5CCD2913"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45AD974B" w14:textId="77777777" w:rsidR="0095781F" w:rsidRPr="002D29D5" w:rsidRDefault="0095781F" w:rsidP="0095781F">
      <w:pPr>
        <w:rPr>
          <w:rFonts w:asciiTheme="minorHAnsi" w:hAnsiTheme="minorHAnsi" w:cs="Arial"/>
          <w:sz w:val="22"/>
          <w:szCs w:val="22"/>
          <w:lang w:val="en-GB"/>
        </w:rPr>
      </w:pPr>
    </w:p>
    <w:p w14:paraId="2F91E679"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0B437BB7" w14:textId="77777777" w:rsidR="0095781F" w:rsidRPr="002D29D5" w:rsidRDefault="0095781F" w:rsidP="0095781F">
      <w:pPr>
        <w:rPr>
          <w:rFonts w:asciiTheme="minorHAnsi" w:hAnsiTheme="minorHAnsi" w:cs="Arial"/>
          <w:sz w:val="22"/>
          <w:szCs w:val="22"/>
          <w:lang w:val="en-GB"/>
        </w:rPr>
      </w:pPr>
    </w:p>
    <w:p w14:paraId="36EDC118"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5A15969A" w14:textId="77777777" w:rsidR="0041456A" w:rsidRDefault="0041456A" w:rsidP="00DA26A8">
      <w:pPr>
        <w:rPr>
          <w:rFonts w:asciiTheme="minorHAnsi" w:hAnsiTheme="minorHAnsi" w:cs="Arial"/>
          <w:b/>
          <w:sz w:val="22"/>
          <w:szCs w:val="22"/>
          <w:lang w:eastAsia="en-GB"/>
        </w:rPr>
      </w:pPr>
    </w:p>
    <w:p w14:paraId="093F6678"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604AB8DF" w14:textId="77777777" w:rsidR="0095781F" w:rsidRDefault="0095781F" w:rsidP="00DA26A8">
      <w:pPr>
        <w:rPr>
          <w:rFonts w:asciiTheme="minorHAnsi" w:hAnsiTheme="minorHAnsi" w:cs="Arial"/>
          <w:b/>
          <w:sz w:val="22"/>
          <w:szCs w:val="22"/>
          <w:lang w:val="en" w:eastAsia="en-GB"/>
        </w:rPr>
      </w:pPr>
    </w:p>
    <w:p w14:paraId="2DA33474"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69202021" w14:textId="77777777" w:rsidR="00DA26A8" w:rsidRPr="002D29D5" w:rsidRDefault="00DA26A8" w:rsidP="00DA26A8">
      <w:pPr>
        <w:rPr>
          <w:rFonts w:asciiTheme="minorHAnsi" w:hAnsiTheme="minorHAnsi" w:cs="Arial"/>
          <w:sz w:val="22"/>
          <w:szCs w:val="22"/>
          <w:lang w:val="en-GB"/>
        </w:rPr>
      </w:pPr>
    </w:p>
    <w:p w14:paraId="107D719A"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377BCBBB"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234393E9" w14:textId="77777777" w:rsidR="00DA26A8" w:rsidRPr="002D29D5" w:rsidRDefault="00DA26A8" w:rsidP="00DA26A8">
      <w:pPr>
        <w:rPr>
          <w:rFonts w:asciiTheme="minorHAnsi" w:hAnsiTheme="minorHAnsi" w:cs="Arial"/>
          <w:sz w:val="22"/>
          <w:szCs w:val="22"/>
          <w:lang w:val="en-GB"/>
        </w:rPr>
      </w:pPr>
    </w:p>
    <w:p w14:paraId="728E165A"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4FFC6A30"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21829812"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2A109BD8" w14:textId="77777777" w:rsidR="001B74EC" w:rsidRDefault="001B74EC">
      <w:pPr>
        <w:rPr>
          <w:rFonts w:asciiTheme="minorHAnsi" w:hAnsiTheme="minorHAnsi" w:cs="Arial"/>
          <w:b/>
          <w:sz w:val="22"/>
          <w:szCs w:val="22"/>
        </w:rPr>
      </w:pPr>
    </w:p>
    <w:p w14:paraId="5A3774E0"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1C8B9330" w14:textId="77777777" w:rsidR="002B7554" w:rsidRDefault="002B7554" w:rsidP="002B7554">
      <w:pPr>
        <w:rPr>
          <w:rFonts w:asciiTheme="minorHAnsi" w:hAnsiTheme="minorHAnsi" w:cs="Arial"/>
          <w:bCs/>
          <w:sz w:val="22"/>
          <w:szCs w:val="22"/>
          <w:lang w:val="en-GB"/>
        </w:rPr>
      </w:pPr>
    </w:p>
    <w:p w14:paraId="319A5BCD"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09C08644" w14:textId="77777777" w:rsidR="002B7554" w:rsidRDefault="002B7554" w:rsidP="002B7554">
      <w:pPr>
        <w:rPr>
          <w:rFonts w:asciiTheme="minorHAnsi" w:hAnsiTheme="minorHAnsi" w:cs="Arial"/>
          <w:bCs/>
          <w:sz w:val="22"/>
          <w:szCs w:val="22"/>
          <w:lang w:val="en-GB"/>
        </w:rPr>
      </w:pPr>
    </w:p>
    <w:p w14:paraId="39EB9A6C"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1E8FF229"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1349C8F8"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10AF7CC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3753B2D8"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2100D14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376A3FB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021BAAB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7A71411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65DBE16F"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3F643F75"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03E34712" w14:textId="77777777" w:rsidR="002B7554" w:rsidRDefault="002B7554" w:rsidP="002B7554">
      <w:pPr>
        <w:rPr>
          <w:rFonts w:asciiTheme="minorHAnsi" w:hAnsiTheme="minorHAnsi" w:cs="Arial"/>
          <w:bCs/>
          <w:sz w:val="22"/>
          <w:szCs w:val="22"/>
          <w:lang w:val="en-GB"/>
        </w:rPr>
      </w:pPr>
    </w:p>
    <w:p w14:paraId="412A2FAB"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0A737A75"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0B2D8AFC"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6D39AD07"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58AFCA52"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6AF19177"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50666EB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04B2B003" w14:textId="77777777" w:rsidR="002B7554" w:rsidRDefault="002B7554" w:rsidP="002B7554">
      <w:pPr>
        <w:rPr>
          <w:rFonts w:asciiTheme="minorHAnsi" w:hAnsiTheme="minorHAnsi" w:cs="Arial"/>
          <w:bCs/>
          <w:sz w:val="22"/>
          <w:szCs w:val="22"/>
          <w:lang w:val="en-GB"/>
        </w:rPr>
      </w:pPr>
    </w:p>
    <w:p w14:paraId="56171FC8"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502B1A71"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20A23246"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096F7D60" w14:textId="77777777" w:rsidR="002B7554" w:rsidRDefault="002B7554" w:rsidP="002B7554">
      <w:pPr>
        <w:rPr>
          <w:rFonts w:asciiTheme="minorHAnsi" w:hAnsiTheme="minorHAnsi" w:cs="Arial"/>
          <w:bCs/>
          <w:sz w:val="22"/>
          <w:szCs w:val="22"/>
          <w:lang w:val="en-GB"/>
        </w:rPr>
      </w:pPr>
    </w:p>
    <w:p w14:paraId="15298C77"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75FE7ABB"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3EB75F68"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1BD3DBD8"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29A5B6C0"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5560AFF3" w14:textId="77777777" w:rsidR="0083741E" w:rsidRDefault="0083741E" w:rsidP="006D40AB">
      <w:pPr>
        <w:rPr>
          <w:rFonts w:asciiTheme="minorHAnsi" w:hAnsiTheme="minorHAnsi" w:cs="Arial"/>
          <w:b/>
          <w:sz w:val="22"/>
          <w:szCs w:val="22"/>
        </w:rPr>
      </w:pPr>
    </w:p>
    <w:p w14:paraId="794AF310" w14:textId="77777777" w:rsidR="0083741E" w:rsidRDefault="0083741E" w:rsidP="006D40AB">
      <w:pPr>
        <w:rPr>
          <w:rFonts w:asciiTheme="minorHAnsi" w:hAnsiTheme="minorHAnsi" w:cs="Arial"/>
          <w:b/>
          <w:sz w:val="22"/>
          <w:szCs w:val="22"/>
        </w:rPr>
      </w:pPr>
    </w:p>
    <w:p w14:paraId="4B5B9B55" w14:textId="77777777"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83C0" w14:textId="77777777" w:rsidR="00F50974" w:rsidRDefault="00F50974">
      <w:r>
        <w:separator/>
      </w:r>
    </w:p>
  </w:endnote>
  <w:endnote w:type="continuationSeparator" w:id="0">
    <w:p w14:paraId="47ABFCED" w14:textId="77777777" w:rsidR="00F50974" w:rsidRDefault="00F5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arydaleBold">
    <w:altName w:val="MarydaleBol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58B1"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Pr="00C94DF5">
      <w:rPr>
        <w:rFonts w:asciiTheme="minorHAnsi" w:hAnsiTheme="minorHAnsi" w:cs="Arial"/>
        <w:sz w:val="20"/>
        <w:szCs w:val="20"/>
      </w:rPr>
      <w:fldChar w:fldCharType="end"/>
    </w:r>
  </w:p>
  <w:p w14:paraId="6EDB7CC7" w14:textId="6FD88161"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A94793">
      <w:rPr>
        <w:rFonts w:asciiTheme="minorHAnsi" w:hAnsiTheme="minorHAnsi" w:cs="Arial"/>
        <w:sz w:val="20"/>
        <w:szCs w:val="20"/>
      </w:rPr>
      <w:t xml:space="preserve">August 2022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Pr>
        <w:rFonts w:asciiTheme="minorHAnsi" w:hAnsiTheme="minorHAnsi" w:cs="Arial"/>
        <w:sz w:val="20"/>
        <w:szCs w:val="20"/>
      </w:rPr>
      <w:t xml:space="preserve"> 20</w:t>
    </w:r>
    <w:r w:rsidR="00A94793">
      <w:rPr>
        <w:rFonts w:asciiTheme="minorHAnsi" w:hAnsiTheme="minorHAnsi" w:cs="Arial"/>
        <w:sz w:val="20"/>
        <w:szCs w:val="20"/>
      </w:rPr>
      <w:t>23</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99BF"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4269" w14:textId="77777777" w:rsidR="00F50974" w:rsidRDefault="00F50974">
      <w:r>
        <w:separator/>
      </w:r>
    </w:p>
  </w:footnote>
  <w:footnote w:type="continuationSeparator" w:id="0">
    <w:p w14:paraId="7D76AD93" w14:textId="77777777" w:rsidR="00F50974" w:rsidRDefault="00F50974">
      <w:r>
        <w:continuationSeparator/>
      </w:r>
    </w:p>
  </w:footnote>
  <w:footnote w:id="1">
    <w:p w14:paraId="5C8A659F"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48E83A3D"/>
    <w:multiLevelType w:val="hybridMultilevel"/>
    <w:tmpl w:val="0CD2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A8758E"/>
    <w:multiLevelType w:val="hybridMultilevel"/>
    <w:tmpl w:val="28DC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558944">
    <w:abstractNumId w:val="17"/>
  </w:num>
  <w:num w:numId="2" w16cid:durableId="1144351395">
    <w:abstractNumId w:val="5"/>
  </w:num>
  <w:num w:numId="3" w16cid:durableId="633415356">
    <w:abstractNumId w:val="9"/>
  </w:num>
  <w:num w:numId="4" w16cid:durableId="437067396">
    <w:abstractNumId w:val="8"/>
  </w:num>
  <w:num w:numId="5" w16cid:durableId="1594896802">
    <w:abstractNumId w:val="0"/>
  </w:num>
  <w:num w:numId="6" w16cid:durableId="159541064">
    <w:abstractNumId w:val="10"/>
  </w:num>
  <w:num w:numId="7" w16cid:durableId="726150403">
    <w:abstractNumId w:val="12"/>
  </w:num>
  <w:num w:numId="8" w16cid:durableId="1440568176">
    <w:abstractNumId w:val="14"/>
  </w:num>
  <w:num w:numId="9" w16cid:durableId="1183933362">
    <w:abstractNumId w:val="2"/>
  </w:num>
  <w:num w:numId="10" w16cid:durableId="1847668174">
    <w:abstractNumId w:val="1"/>
  </w:num>
  <w:num w:numId="11" w16cid:durableId="1452625707">
    <w:abstractNumId w:val="3"/>
  </w:num>
  <w:num w:numId="12" w16cid:durableId="517743597">
    <w:abstractNumId w:val="20"/>
  </w:num>
  <w:num w:numId="13" w16cid:durableId="1850679230">
    <w:abstractNumId w:val="22"/>
  </w:num>
  <w:num w:numId="14" w16cid:durableId="1660570613">
    <w:abstractNumId w:val="11"/>
  </w:num>
  <w:num w:numId="15" w16cid:durableId="2103910650">
    <w:abstractNumId w:val="6"/>
  </w:num>
  <w:num w:numId="16" w16cid:durableId="1776711202">
    <w:abstractNumId w:val="15"/>
  </w:num>
  <w:num w:numId="17" w16cid:durableId="484511129">
    <w:abstractNumId w:val="21"/>
  </w:num>
  <w:num w:numId="18" w16cid:durableId="1238905223">
    <w:abstractNumId w:val="7"/>
  </w:num>
  <w:num w:numId="19" w16cid:durableId="1641497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0710499">
    <w:abstractNumId w:val="9"/>
  </w:num>
  <w:num w:numId="21" w16cid:durableId="1739865687">
    <w:abstractNumId w:val="4"/>
  </w:num>
  <w:num w:numId="22" w16cid:durableId="2111048367">
    <w:abstractNumId w:val="18"/>
  </w:num>
  <w:num w:numId="23" w16cid:durableId="967667788">
    <w:abstractNumId w:val="19"/>
  </w:num>
  <w:num w:numId="24" w16cid:durableId="10678019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318B"/>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97BBE"/>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4793"/>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0974"/>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5532E"/>
  <w15:docId w15:val="{33C10F15-6C5E-7C43-B55F-F7E0080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D7BE8098-BEC3-4EA2-9A0C-521B56F17EB5}">
  <ds:schemaRefs>
    <ds:schemaRef ds:uri="http://schemas.openxmlformats.org/officeDocument/2006/bibliography"/>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28449</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Lucy McNaught</cp:lastModifiedBy>
  <cp:revision>2</cp:revision>
  <cp:lastPrinted>2016-12-13T12:59:00Z</cp:lastPrinted>
  <dcterms:created xsi:type="dcterms:W3CDTF">2022-08-02T19:01:00Z</dcterms:created>
  <dcterms:modified xsi:type="dcterms:W3CDTF">2022-08-02T19:01:00Z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